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2F70FD" w14:textId="77777777" w:rsidR="00F62013" w:rsidRPr="00E36653" w:rsidRDefault="009C497C" w:rsidP="00DE6DC5">
      <w:pPr>
        <w:pStyle w:val="Title"/>
      </w:pPr>
      <w:r w:rsidRPr="00E36653">
        <w:t>QIBA-</w:t>
      </w:r>
      <w:r w:rsidR="00E36653" w:rsidRPr="00E36653">
        <w:t>DRO</w:t>
      </w:r>
      <w:r w:rsidRPr="00E36653">
        <w:t>-Evaluation tool</w:t>
      </w:r>
    </w:p>
    <w:p w14:paraId="010E7374" w14:textId="4A8D00B3" w:rsidR="00E36653" w:rsidRPr="0094099B" w:rsidRDefault="00E36653" w:rsidP="00DE6DC5">
      <w:pPr>
        <w:pStyle w:val="Subtitle"/>
      </w:pPr>
      <w:r w:rsidRPr="00E36653">
        <w:t xml:space="preserve">Manual </w:t>
      </w:r>
    </w:p>
    <w:p w14:paraId="226FDEF1" w14:textId="65241D30" w:rsidR="00E36653" w:rsidRDefault="00E36653" w:rsidP="00DE6DC5">
      <w:pPr>
        <w:pStyle w:val="Subtitle"/>
      </w:pPr>
      <w:proofErr w:type="spellStart"/>
      <w:r w:rsidRPr="0094099B">
        <w:t>Tianbao</w:t>
      </w:r>
      <w:proofErr w:type="spellEnd"/>
      <w:r w:rsidRPr="00DE6DC5">
        <w:t xml:space="preserve"> Zhang</w:t>
      </w:r>
      <w:r w:rsidR="002E4C07">
        <w:t>, Longquan Chen</w:t>
      </w:r>
      <w:r w:rsidRPr="00DE6DC5">
        <w:t xml:space="preserve"> </w:t>
      </w:r>
      <w:r w:rsidR="00FD5226">
        <w:t>and</w:t>
      </w:r>
      <w:r w:rsidR="002E4C07" w:rsidRPr="00DE6DC5">
        <w:t xml:space="preserve"> </w:t>
      </w:r>
      <w:r w:rsidRPr="00DE6DC5">
        <w:t>Hendrik Laue</w:t>
      </w:r>
    </w:p>
    <w:sdt>
      <w:sdtPr>
        <w:rPr>
          <w:rFonts w:asciiTheme="minorHAnsi" w:eastAsiaTheme="minorHAnsi" w:hAnsiTheme="minorHAnsi" w:cstheme="minorBidi"/>
          <w:b w:val="0"/>
          <w:bCs w:val="0"/>
          <w:color w:val="auto"/>
          <w:sz w:val="22"/>
          <w:szCs w:val="22"/>
        </w:rPr>
        <w:id w:val="-731077450"/>
        <w:docPartObj>
          <w:docPartGallery w:val="Table of Contents"/>
          <w:docPartUnique/>
        </w:docPartObj>
      </w:sdtPr>
      <w:sdtEndPr>
        <w:rPr>
          <w:noProof/>
        </w:rPr>
      </w:sdtEndPr>
      <w:sdtContent>
        <w:p w14:paraId="38C88710" w14:textId="77777777" w:rsidR="00E36653" w:rsidRDefault="00E36653">
          <w:pPr>
            <w:pStyle w:val="TOCHeading"/>
          </w:pPr>
          <w:r>
            <w:t>Table of Contents</w:t>
          </w:r>
        </w:p>
        <w:p w14:paraId="6A6E083F" w14:textId="77777777" w:rsidR="002A1C7E" w:rsidRDefault="00E36653">
          <w:pPr>
            <w:pStyle w:val="TOC1"/>
            <w:tabs>
              <w:tab w:val="right" w:leader="dot" w:pos="9062"/>
            </w:tabs>
            <w:rPr>
              <w:rFonts w:eastAsiaTheme="minorEastAsia"/>
              <w:b w:val="0"/>
              <w:noProof/>
              <w:sz w:val="22"/>
              <w:szCs w:val="22"/>
              <w:lang w:eastAsia="zh-CN"/>
            </w:rPr>
          </w:pPr>
          <w:r>
            <w:rPr>
              <w:b w:val="0"/>
            </w:rPr>
            <w:fldChar w:fldCharType="begin"/>
          </w:r>
          <w:r>
            <w:instrText xml:space="preserve"> TOC \o "1-3" \h \z \u </w:instrText>
          </w:r>
          <w:r>
            <w:rPr>
              <w:b w:val="0"/>
            </w:rPr>
            <w:fldChar w:fldCharType="separate"/>
          </w:r>
          <w:hyperlink w:anchor="_Toc448998886" w:history="1">
            <w:r w:rsidR="002A1C7E" w:rsidRPr="000E2D62">
              <w:rPr>
                <w:rStyle w:val="Hyperlink"/>
                <w:noProof/>
              </w:rPr>
              <w:t>Introduction</w:t>
            </w:r>
            <w:r w:rsidR="002A1C7E">
              <w:rPr>
                <w:noProof/>
                <w:webHidden/>
              </w:rPr>
              <w:tab/>
            </w:r>
            <w:r w:rsidR="002A1C7E">
              <w:rPr>
                <w:noProof/>
                <w:webHidden/>
              </w:rPr>
              <w:fldChar w:fldCharType="begin"/>
            </w:r>
            <w:r w:rsidR="002A1C7E">
              <w:rPr>
                <w:noProof/>
                <w:webHidden/>
              </w:rPr>
              <w:instrText xml:space="preserve"> PAGEREF _Toc448998886 \h </w:instrText>
            </w:r>
            <w:r w:rsidR="002A1C7E">
              <w:rPr>
                <w:noProof/>
                <w:webHidden/>
              </w:rPr>
            </w:r>
            <w:r w:rsidR="002A1C7E">
              <w:rPr>
                <w:noProof/>
                <w:webHidden/>
              </w:rPr>
              <w:fldChar w:fldCharType="separate"/>
            </w:r>
            <w:r w:rsidR="002A1C7E">
              <w:rPr>
                <w:noProof/>
                <w:webHidden/>
              </w:rPr>
              <w:t>2</w:t>
            </w:r>
            <w:r w:rsidR="002A1C7E">
              <w:rPr>
                <w:noProof/>
                <w:webHidden/>
              </w:rPr>
              <w:fldChar w:fldCharType="end"/>
            </w:r>
          </w:hyperlink>
        </w:p>
        <w:p w14:paraId="1A3F48FB" w14:textId="77777777" w:rsidR="002A1C7E" w:rsidRDefault="002A1C7E">
          <w:pPr>
            <w:pStyle w:val="TOC1"/>
            <w:tabs>
              <w:tab w:val="right" w:leader="dot" w:pos="9062"/>
            </w:tabs>
            <w:rPr>
              <w:rFonts w:eastAsiaTheme="minorEastAsia"/>
              <w:b w:val="0"/>
              <w:noProof/>
              <w:sz w:val="22"/>
              <w:szCs w:val="22"/>
              <w:lang w:eastAsia="zh-CN"/>
            </w:rPr>
          </w:pPr>
          <w:hyperlink w:anchor="_Toc448998887" w:history="1">
            <w:r w:rsidRPr="000E2D62">
              <w:rPr>
                <w:rStyle w:val="Hyperlink"/>
                <w:noProof/>
              </w:rPr>
              <w:t>Starting the tool</w:t>
            </w:r>
            <w:r>
              <w:rPr>
                <w:noProof/>
                <w:webHidden/>
              </w:rPr>
              <w:tab/>
            </w:r>
            <w:r>
              <w:rPr>
                <w:noProof/>
                <w:webHidden/>
              </w:rPr>
              <w:fldChar w:fldCharType="begin"/>
            </w:r>
            <w:r>
              <w:rPr>
                <w:noProof/>
                <w:webHidden/>
              </w:rPr>
              <w:instrText xml:space="preserve"> PAGEREF _Toc448998887 \h </w:instrText>
            </w:r>
            <w:r>
              <w:rPr>
                <w:noProof/>
                <w:webHidden/>
              </w:rPr>
            </w:r>
            <w:r>
              <w:rPr>
                <w:noProof/>
                <w:webHidden/>
              </w:rPr>
              <w:fldChar w:fldCharType="separate"/>
            </w:r>
            <w:r>
              <w:rPr>
                <w:noProof/>
                <w:webHidden/>
              </w:rPr>
              <w:t>3</w:t>
            </w:r>
            <w:r>
              <w:rPr>
                <w:noProof/>
                <w:webHidden/>
              </w:rPr>
              <w:fldChar w:fldCharType="end"/>
            </w:r>
          </w:hyperlink>
        </w:p>
        <w:p w14:paraId="08DF94D6" w14:textId="77777777" w:rsidR="002A1C7E" w:rsidRDefault="002A1C7E">
          <w:pPr>
            <w:pStyle w:val="TOC1"/>
            <w:tabs>
              <w:tab w:val="right" w:leader="dot" w:pos="9062"/>
            </w:tabs>
            <w:rPr>
              <w:rFonts w:eastAsiaTheme="minorEastAsia"/>
              <w:b w:val="0"/>
              <w:noProof/>
              <w:sz w:val="22"/>
              <w:szCs w:val="22"/>
              <w:lang w:eastAsia="zh-CN"/>
            </w:rPr>
          </w:pPr>
          <w:hyperlink w:anchor="_Toc448998888" w:history="1">
            <w:r w:rsidRPr="000E2D62">
              <w:rPr>
                <w:rStyle w:val="Hyperlink"/>
                <w:noProof/>
              </w:rPr>
              <w:t>Getting ready before evaluation</w:t>
            </w:r>
            <w:r>
              <w:rPr>
                <w:noProof/>
                <w:webHidden/>
              </w:rPr>
              <w:tab/>
            </w:r>
            <w:r>
              <w:rPr>
                <w:noProof/>
                <w:webHidden/>
              </w:rPr>
              <w:fldChar w:fldCharType="begin"/>
            </w:r>
            <w:r>
              <w:rPr>
                <w:noProof/>
                <w:webHidden/>
              </w:rPr>
              <w:instrText xml:space="preserve"> PAGEREF _Toc448998888 \h </w:instrText>
            </w:r>
            <w:r>
              <w:rPr>
                <w:noProof/>
                <w:webHidden/>
              </w:rPr>
            </w:r>
            <w:r>
              <w:rPr>
                <w:noProof/>
                <w:webHidden/>
              </w:rPr>
              <w:fldChar w:fldCharType="separate"/>
            </w:r>
            <w:r>
              <w:rPr>
                <w:noProof/>
                <w:webHidden/>
              </w:rPr>
              <w:t>4</w:t>
            </w:r>
            <w:r>
              <w:rPr>
                <w:noProof/>
                <w:webHidden/>
              </w:rPr>
              <w:fldChar w:fldCharType="end"/>
            </w:r>
          </w:hyperlink>
        </w:p>
        <w:p w14:paraId="045D8C72" w14:textId="77777777" w:rsidR="002A1C7E" w:rsidRDefault="002A1C7E">
          <w:pPr>
            <w:pStyle w:val="TOC2"/>
            <w:tabs>
              <w:tab w:val="right" w:leader="dot" w:pos="9062"/>
            </w:tabs>
            <w:rPr>
              <w:rFonts w:eastAsiaTheme="minorEastAsia"/>
              <w:b w:val="0"/>
              <w:noProof/>
              <w:lang w:eastAsia="zh-CN"/>
            </w:rPr>
          </w:pPr>
          <w:hyperlink w:anchor="_Toc448998889" w:history="1">
            <w:r w:rsidRPr="000E2D62">
              <w:rPr>
                <w:rStyle w:val="Hyperlink"/>
                <w:noProof/>
              </w:rPr>
              <w:t>Importing the reference data (optional)</w:t>
            </w:r>
            <w:r>
              <w:rPr>
                <w:noProof/>
                <w:webHidden/>
              </w:rPr>
              <w:tab/>
            </w:r>
            <w:r>
              <w:rPr>
                <w:noProof/>
                <w:webHidden/>
              </w:rPr>
              <w:fldChar w:fldCharType="begin"/>
            </w:r>
            <w:r>
              <w:rPr>
                <w:noProof/>
                <w:webHidden/>
              </w:rPr>
              <w:instrText xml:space="preserve"> PAGEREF _Toc448998889 \h </w:instrText>
            </w:r>
            <w:r>
              <w:rPr>
                <w:noProof/>
                <w:webHidden/>
              </w:rPr>
            </w:r>
            <w:r>
              <w:rPr>
                <w:noProof/>
                <w:webHidden/>
              </w:rPr>
              <w:fldChar w:fldCharType="separate"/>
            </w:r>
            <w:r>
              <w:rPr>
                <w:noProof/>
                <w:webHidden/>
              </w:rPr>
              <w:t>4</w:t>
            </w:r>
            <w:r>
              <w:rPr>
                <w:noProof/>
                <w:webHidden/>
              </w:rPr>
              <w:fldChar w:fldCharType="end"/>
            </w:r>
          </w:hyperlink>
        </w:p>
        <w:p w14:paraId="13E19575" w14:textId="77777777" w:rsidR="002A1C7E" w:rsidRDefault="002A1C7E">
          <w:pPr>
            <w:pStyle w:val="TOC2"/>
            <w:tabs>
              <w:tab w:val="right" w:leader="dot" w:pos="9062"/>
            </w:tabs>
            <w:rPr>
              <w:rFonts w:eastAsiaTheme="minorEastAsia"/>
              <w:b w:val="0"/>
              <w:noProof/>
              <w:lang w:eastAsia="zh-CN"/>
            </w:rPr>
          </w:pPr>
          <w:hyperlink w:anchor="_Toc448998890" w:history="1">
            <w:r w:rsidRPr="000E2D62">
              <w:rPr>
                <w:rStyle w:val="Hyperlink"/>
                <w:noProof/>
              </w:rPr>
              <w:t>Importing the calculated data</w:t>
            </w:r>
            <w:r>
              <w:rPr>
                <w:noProof/>
                <w:webHidden/>
              </w:rPr>
              <w:tab/>
            </w:r>
            <w:r>
              <w:rPr>
                <w:noProof/>
                <w:webHidden/>
              </w:rPr>
              <w:fldChar w:fldCharType="begin"/>
            </w:r>
            <w:r>
              <w:rPr>
                <w:noProof/>
                <w:webHidden/>
              </w:rPr>
              <w:instrText xml:space="preserve"> PAGEREF _Toc448998890 \h </w:instrText>
            </w:r>
            <w:r>
              <w:rPr>
                <w:noProof/>
                <w:webHidden/>
              </w:rPr>
            </w:r>
            <w:r>
              <w:rPr>
                <w:noProof/>
                <w:webHidden/>
              </w:rPr>
              <w:fldChar w:fldCharType="separate"/>
            </w:r>
            <w:r>
              <w:rPr>
                <w:noProof/>
                <w:webHidden/>
              </w:rPr>
              <w:t>5</w:t>
            </w:r>
            <w:r>
              <w:rPr>
                <w:noProof/>
                <w:webHidden/>
              </w:rPr>
              <w:fldChar w:fldCharType="end"/>
            </w:r>
          </w:hyperlink>
        </w:p>
        <w:p w14:paraId="502F6B24" w14:textId="77777777" w:rsidR="002A1C7E" w:rsidRDefault="002A1C7E">
          <w:pPr>
            <w:pStyle w:val="TOC2"/>
            <w:tabs>
              <w:tab w:val="right" w:leader="dot" w:pos="9062"/>
            </w:tabs>
            <w:rPr>
              <w:rFonts w:eastAsiaTheme="minorEastAsia"/>
              <w:b w:val="0"/>
              <w:noProof/>
              <w:lang w:eastAsia="zh-CN"/>
            </w:rPr>
          </w:pPr>
          <w:hyperlink w:anchor="_Toc448998891" w:history="1">
            <w:r w:rsidRPr="000E2D62">
              <w:rPr>
                <w:rStyle w:val="Hyperlink"/>
                <w:noProof/>
              </w:rPr>
              <w:t>Editing the image dimensions (optional)</w:t>
            </w:r>
            <w:r>
              <w:rPr>
                <w:noProof/>
                <w:webHidden/>
              </w:rPr>
              <w:tab/>
            </w:r>
            <w:r>
              <w:rPr>
                <w:noProof/>
                <w:webHidden/>
              </w:rPr>
              <w:fldChar w:fldCharType="begin"/>
            </w:r>
            <w:r>
              <w:rPr>
                <w:noProof/>
                <w:webHidden/>
              </w:rPr>
              <w:instrText xml:space="preserve"> PAGEREF _Toc448998891 \h </w:instrText>
            </w:r>
            <w:r>
              <w:rPr>
                <w:noProof/>
                <w:webHidden/>
              </w:rPr>
            </w:r>
            <w:r>
              <w:rPr>
                <w:noProof/>
                <w:webHidden/>
              </w:rPr>
              <w:fldChar w:fldCharType="separate"/>
            </w:r>
            <w:r>
              <w:rPr>
                <w:noProof/>
                <w:webHidden/>
              </w:rPr>
              <w:t>6</w:t>
            </w:r>
            <w:r>
              <w:rPr>
                <w:noProof/>
                <w:webHidden/>
              </w:rPr>
              <w:fldChar w:fldCharType="end"/>
            </w:r>
          </w:hyperlink>
        </w:p>
        <w:p w14:paraId="462E226A" w14:textId="77777777" w:rsidR="002A1C7E" w:rsidRDefault="002A1C7E">
          <w:pPr>
            <w:pStyle w:val="TOC2"/>
            <w:tabs>
              <w:tab w:val="right" w:leader="dot" w:pos="9062"/>
            </w:tabs>
            <w:rPr>
              <w:rFonts w:eastAsiaTheme="minorEastAsia"/>
              <w:b w:val="0"/>
              <w:noProof/>
              <w:lang w:eastAsia="zh-CN"/>
            </w:rPr>
          </w:pPr>
          <w:hyperlink w:anchor="_Toc448998892" w:history="1">
            <w:r w:rsidRPr="000E2D62">
              <w:rPr>
                <w:rStyle w:val="Hyperlink"/>
                <w:noProof/>
              </w:rPr>
              <w:t>Evaluating the data</w:t>
            </w:r>
            <w:r>
              <w:rPr>
                <w:noProof/>
                <w:webHidden/>
              </w:rPr>
              <w:tab/>
            </w:r>
            <w:r>
              <w:rPr>
                <w:noProof/>
                <w:webHidden/>
              </w:rPr>
              <w:fldChar w:fldCharType="begin"/>
            </w:r>
            <w:r>
              <w:rPr>
                <w:noProof/>
                <w:webHidden/>
              </w:rPr>
              <w:instrText xml:space="preserve"> PAGEREF _Toc448998892 \h </w:instrText>
            </w:r>
            <w:r>
              <w:rPr>
                <w:noProof/>
                <w:webHidden/>
              </w:rPr>
            </w:r>
            <w:r>
              <w:rPr>
                <w:noProof/>
                <w:webHidden/>
              </w:rPr>
              <w:fldChar w:fldCharType="separate"/>
            </w:r>
            <w:r>
              <w:rPr>
                <w:noProof/>
                <w:webHidden/>
              </w:rPr>
              <w:t>6</w:t>
            </w:r>
            <w:r>
              <w:rPr>
                <w:noProof/>
                <w:webHidden/>
              </w:rPr>
              <w:fldChar w:fldCharType="end"/>
            </w:r>
          </w:hyperlink>
        </w:p>
        <w:p w14:paraId="72EB0A48" w14:textId="77777777" w:rsidR="002A1C7E" w:rsidRDefault="002A1C7E">
          <w:pPr>
            <w:pStyle w:val="TOC1"/>
            <w:tabs>
              <w:tab w:val="right" w:leader="dot" w:pos="9062"/>
            </w:tabs>
            <w:rPr>
              <w:rFonts w:eastAsiaTheme="minorEastAsia"/>
              <w:b w:val="0"/>
              <w:noProof/>
              <w:sz w:val="22"/>
              <w:szCs w:val="22"/>
              <w:lang w:eastAsia="zh-CN"/>
            </w:rPr>
          </w:pPr>
          <w:hyperlink w:anchor="_Toc448998893" w:history="1">
            <w:r w:rsidRPr="000E2D62">
              <w:rPr>
                <w:rStyle w:val="Hyperlink"/>
                <w:noProof/>
              </w:rPr>
              <w:t>Evaluation results analysis</w:t>
            </w:r>
            <w:r>
              <w:rPr>
                <w:noProof/>
                <w:webHidden/>
              </w:rPr>
              <w:tab/>
            </w:r>
            <w:r>
              <w:rPr>
                <w:noProof/>
                <w:webHidden/>
              </w:rPr>
              <w:fldChar w:fldCharType="begin"/>
            </w:r>
            <w:r>
              <w:rPr>
                <w:noProof/>
                <w:webHidden/>
              </w:rPr>
              <w:instrText xml:space="preserve"> PAGEREF _Toc448998893 \h </w:instrText>
            </w:r>
            <w:r>
              <w:rPr>
                <w:noProof/>
                <w:webHidden/>
              </w:rPr>
            </w:r>
            <w:r>
              <w:rPr>
                <w:noProof/>
                <w:webHidden/>
              </w:rPr>
              <w:fldChar w:fldCharType="separate"/>
            </w:r>
            <w:r>
              <w:rPr>
                <w:noProof/>
                <w:webHidden/>
              </w:rPr>
              <w:t>6</w:t>
            </w:r>
            <w:r>
              <w:rPr>
                <w:noProof/>
                <w:webHidden/>
              </w:rPr>
              <w:fldChar w:fldCharType="end"/>
            </w:r>
          </w:hyperlink>
        </w:p>
        <w:p w14:paraId="3DF65AD3" w14:textId="77777777" w:rsidR="002A1C7E" w:rsidRDefault="002A1C7E">
          <w:pPr>
            <w:pStyle w:val="TOC2"/>
            <w:tabs>
              <w:tab w:val="right" w:leader="dot" w:pos="9062"/>
            </w:tabs>
            <w:rPr>
              <w:rFonts w:eastAsiaTheme="minorEastAsia"/>
              <w:b w:val="0"/>
              <w:noProof/>
              <w:lang w:eastAsia="zh-CN"/>
            </w:rPr>
          </w:pPr>
          <w:hyperlink w:anchor="_Toc448998894" w:history="1">
            <w:r w:rsidRPr="000E2D62">
              <w:rPr>
                <w:rStyle w:val="Hyperlink"/>
                <w:noProof/>
              </w:rPr>
              <w:t>Comparing the calculated maps</w:t>
            </w:r>
            <w:r>
              <w:rPr>
                <w:noProof/>
                <w:webHidden/>
              </w:rPr>
              <w:tab/>
            </w:r>
            <w:r>
              <w:rPr>
                <w:noProof/>
                <w:webHidden/>
              </w:rPr>
              <w:fldChar w:fldCharType="begin"/>
            </w:r>
            <w:r>
              <w:rPr>
                <w:noProof/>
                <w:webHidden/>
              </w:rPr>
              <w:instrText xml:space="preserve"> PAGEREF _Toc448998894 \h </w:instrText>
            </w:r>
            <w:r>
              <w:rPr>
                <w:noProof/>
                <w:webHidden/>
              </w:rPr>
            </w:r>
            <w:r>
              <w:rPr>
                <w:noProof/>
                <w:webHidden/>
              </w:rPr>
              <w:fldChar w:fldCharType="separate"/>
            </w:r>
            <w:r>
              <w:rPr>
                <w:noProof/>
                <w:webHidden/>
              </w:rPr>
              <w:t>6</w:t>
            </w:r>
            <w:r>
              <w:rPr>
                <w:noProof/>
                <w:webHidden/>
              </w:rPr>
              <w:fldChar w:fldCharType="end"/>
            </w:r>
          </w:hyperlink>
        </w:p>
        <w:p w14:paraId="2F07356F" w14:textId="77777777" w:rsidR="002A1C7E" w:rsidRDefault="002A1C7E">
          <w:pPr>
            <w:pStyle w:val="TOC2"/>
            <w:tabs>
              <w:tab w:val="right" w:leader="dot" w:pos="9062"/>
            </w:tabs>
            <w:rPr>
              <w:rFonts w:eastAsiaTheme="minorEastAsia"/>
              <w:b w:val="0"/>
              <w:noProof/>
              <w:lang w:eastAsia="zh-CN"/>
            </w:rPr>
          </w:pPr>
          <w:hyperlink w:anchor="_Toc448998895" w:history="1">
            <w:r w:rsidRPr="000E2D62">
              <w:rPr>
                <w:rStyle w:val="Hyperlink"/>
                <w:noProof/>
              </w:rPr>
              <w:t>Overviewing the data relation</w:t>
            </w:r>
            <w:r>
              <w:rPr>
                <w:noProof/>
                <w:webHidden/>
              </w:rPr>
              <w:tab/>
            </w:r>
            <w:r>
              <w:rPr>
                <w:noProof/>
                <w:webHidden/>
              </w:rPr>
              <w:fldChar w:fldCharType="begin"/>
            </w:r>
            <w:r>
              <w:rPr>
                <w:noProof/>
                <w:webHidden/>
              </w:rPr>
              <w:instrText xml:space="preserve"> PAGEREF _Toc448998895 \h </w:instrText>
            </w:r>
            <w:r>
              <w:rPr>
                <w:noProof/>
                <w:webHidden/>
              </w:rPr>
            </w:r>
            <w:r>
              <w:rPr>
                <w:noProof/>
                <w:webHidden/>
              </w:rPr>
              <w:fldChar w:fldCharType="separate"/>
            </w:r>
            <w:r>
              <w:rPr>
                <w:noProof/>
                <w:webHidden/>
              </w:rPr>
              <w:t>8</w:t>
            </w:r>
            <w:r>
              <w:rPr>
                <w:noProof/>
                <w:webHidden/>
              </w:rPr>
              <w:fldChar w:fldCharType="end"/>
            </w:r>
          </w:hyperlink>
        </w:p>
        <w:p w14:paraId="4299A290" w14:textId="77777777" w:rsidR="002A1C7E" w:rsidRDefault="002A1C7E">
          <w:pPr>
            <w:pStyle w:val="TOC2"/>
            <w:tabs>
              <w:tab w:val="right" w:leader="dot" w:pos="9062"/>
            </w:tabs>
            <w:rPr>
              <w:rFonts w:eastAsiaTheme="minorEastAsia"/>
              <w:b w:val="0"/>
              <w:noProof/>
              <w:lang w:eastAsia="zh-CN"/>
            </w:rPr>
          </w:pPr>
          <w:hyperlink w:anchor="_Toc448998896" w:history="1">
            <w:r w:rsidRPr="000E2D62">
              <w:rPr>
                <w:rStyle w:val="Hyperlink"/>
                <w:noProof/>
              </w:rPr>
              <w:t>Viewing the data distribution</w:t>
            </w:r>
            <w:r>
              <w:rPr>
                <w:noProof/>
                <w:webHidden/>
              </w:rPr>
              <w:tab/>
            </w:r>
            <w:r>
              <w:rPr>
                <w:noProof/>
                <w:webHidden/>
              </w:rPr>
              <w:fldChar w:fldCharType="begin"/>
            </w:r>
            <w:r>
              <w:rPr>
                <w:noProof/>
                <w:webHidden/>
              </w:rPr>
              <w:instrText xml:space="preserve"> PAGEREF _Toc448998896 \h </w:instrText>
            </w:r>
            <w:r>
              <w:rPr>
                <w:noProof/>
                <w:webHidden/>
              </w:rPr>
            </w:r>
            <w:r>
              <w:rPr>
                <w:noProof/>
                <w:webHidden/>
              </w:rPr>
              <w:fldChar w:fldCharType="separate"/>
            </w:r>
            <w:r>
              <w:rPr>
                <w:noProof/>
                <w:webHidden/>
              </w:rPr>
              <w:t>9</w:t>
            </w:r>
            <w:r>
              <w:rPr>
                <w:noProof/>
                <w:webHidden/>
              </w:rPr>
              <w:fldChar w:fldCharType="end"/>
            </w:r>
          </w:hyperlink>
        </w:p>
        <w:p w14:paraId="1AFE53D8" w14:textId="77777777" w:rsidR="002A1C7E" w:rsidRDefault="002A1C7E">
          <w:pPr>
            <w:pStyle w:val="TOC2"/>
            <w:tabs>
              <w:tab w:val="right" w:leader="dot" w:pos="9062"/>
            </w:tabs>
            <w:rPr>
              <w:rFonts w:eastAsiaTheme="minorEastAsia"/>
              <w:b w:val="0"/>
              <w:noProof/>
              <w:lang w:eastAsia="zh-CN"/>
            </w:rPr>
          </w:pPr>
          <w:hyperlink w:anchor="_Toc448998897" w:history="1">
            <w:r w:rsidRPr="000E2D62">
              <w:rPr>
                <w:rStyle w:val="Hyperlink"/>
                <w:noProof/>
              </w:rPr>
              <w:t>Statistics tables</w:t>
            </w:r>
            <w:r>
              <w:rPr>
                <w:noProof/>
                <w:webHidden/>
              </w:rPr>
              <w:tab/>
            </w:r>
            <w:r>
              <w:rPr>
                <w:noProof/>
                <w:webHidden/>
              </w:rPr>
              <w:fldChar w:fldCharType="begin"/>
            </w:r>
            <w:r>
              <w:rPr>
                <w:noProof/>
                <w:webHidden/>
              </w:rPr>
              <w:instrText xml:space="preserve"> PAGEREF _Toc448998897 \h </w:instrText>
            </w:r>
            <w:r>
              <w:rPr>
                <w:noProof/>
                <w:webHidden/>
              </w:rPr>
            </w:r>
            <w:r>
              <w:rPr>
                <w:noProof/>
                <w:webHidden/>
              </w:rPr>
              <w:fldChar w:fldCharType="separate"/>
            </w:r>
            <w:r>
              <w:rPr>
                <w:noProof/>
                <w:webHidden/>
              </w:rPr>
              <w:t>12</w:t>
            </w:r>
            <w:r>
              <w:rPr>
                <w:noProof/>
                <w:webHidden/>
              </w:rPr>
              <w:fldChar w:fldCharType="end"/>
            </w:r>
          </w:hyperlink>
        </w:p>
        <w:p w14:paraId="29E33DAB" w14:textId="77777777" w:rsidR="002A1C7E" w:rsidRDefault="002A1C7E">
          <w:pPr>
            <w:pStyle w:val="TOC2"/>
            <w:tabs>
              <w:tab w:val="right" w:leader="dot" w:pos="9062"/>
            </w:tabs>
            <w:rPr>
              <w:rFonts w:eastAsiaTheme="minorEastAsia"/>
              <w:b w:val="0"/>
              <w:noProof/>
              <w:lang w:eastAsia="zh-CN"/>
            </w:rPr>
          </w:pPr>
          <w:hyperlink w:anchor="_Toc448998898" w:history="1">
            <w:r w:rsidRPr="000E2D62">
              <w:rPr>
                <w:rStyle w:val="Hyperlink"/>
                <w:noProof/>
              </w:rPr>
              <w:t>Covariance and correlation</w:t>
            </w:r>
            <w:r>
              <w:rPr>
                <w:noProof/>
                <w:webHidden/>
              </w:rPr>
              <w:tab/>
            </w:r>
            <w:r>
              <w:rPr>
                <w:noProof/>
                <w:webHidden/>
              </w:rPr>
              <w:fldChar w:fldCharType="begin"/>
            </w:r>
            <w:r>
              <w:rPr>
                <w:noProof/>
                <w:webHidden/>
              </w:rPr>
              <w:instrText xml:space="preserve"> PAGEREF _Toc448998898 \h </w:instrText>
            </w:r>
            <w:r>
              <w:rPr>
                <w:noProof/>
                <w:webHidden/>
              </w:rPr>
            </w:r>
            <w:r>
              <w:rPr>
                <w:noProof/>
                <w:webHidden/>
              </w:rPr>
              <w:fldChar w:fldCharType="separate"/>
            </w:r>
            <w:r>
              <w:rPr>
                <w:noProof/>
                <w:webHidden/>
              </w:rPr>
              <w:t>13</w:t>
            </w:r>
            <w:r>
              <w:rPr>
                <w:noProof/>
                <w:webHidden/>
              </w:rPr>
              <w:fldChar w:fldCharType="end"/>
            </w:r>
          </w:hyperlink>
        </w:p>
        <w:p w14:paraId="0DC18571" w14:textId="77777777" w:rsidR="002A1C7E" w:rsidRDefault="002A1C7E">
          <w:pPr>
            <w:pStyle w:val="TOC2"/>
            <w:tabs>
              <w:tab w:val="right" w:leader="dot" w:pos="9062"/>
            </w:tabs>
            <w:rPr>
              <w:rFonts w:eastAsiaTheme="minorEastAsia"/>
              <w:b w:val="0"/>
              <w:noProof/>
              <w:lang w:eastAsia="zh-CN"/>
            </w:rPr>
          </w:pPr>
          <w:hyperlink w:anchor="_Toc448998899" w:history="1">
            <w:r w:rsidRPr="000E2D62">
              <w:rPr>
                <w:rStyle w:val="Hyperlink"/>
                <w:noProof/>
              </w:rPr>
              <w:t>NaN Viewer</w:t>
            </w:r>
            <w:r>
              <w:rPr>
                <w:noProof/>
                <w:webHidden/>
              </w:rPr>
              <w:tab/>
            </w:r>
            <w:r>
              <w:rPr>
                <w:noProof/>
                <w:webHidden/>
              </w:rPr>
              <w:fldChar w:fldCharType="begin"/>
            </w:r>
            <w:r>
              <w:rPr>
                <w:noProof/>
                <w:webHidden/>
              </w:rPr>
              <w:instrText xml:space="preserve"> PAGEREF _Toc448998899 \h </w:instrText>
            </w:r>
            <w:r>
              <w:rPr>
                <w:noProof/>
                <w:webHidden/>
              </w:rPr>
            </w:r>
            <w:r>
              <w:rPr>
                <w:noProof/>
                <w:webHidden/>
              </w:rPr>
              <w:fldChar w:fldCharType="separate"/>
            </w:r>
            <w:r>
              <w:rPr>
                <w:noProof/>
                <w:webHidden/>
              </w:rPr>
              <w:t>14</w:t>
            </w:r>
            <w:r>
              <w:rPr>
                <w:noProof/>
                <w:webHidden/>
              </w:rPr>
              <w:fldChar w:fldCharType="end"/>
            </w:r>
          </w:hyperlink>
        </w:p>
        <w:p w14:paraId="5428FBFE" w14:textId="77777777" w:rsidR="002A1C7E" w:rsidRDefault="002A1C7E">
          <w:pPr>
            <w:pStyle w:val="TOC2"/>
            <w:tabs>
              <w:tab w:val="right" w:leader="dot" w:pos="9062"/>
            </w:tabs>
            <w:rPr>
              <w:rFonts w:eastAsiaTheme="minorEastAsia"/>
              <w:b w:val="0"/>
              <w:noProof/>
              <w:lang w:eastAsia="zh-CN"/>
            </w:rPr>
          </w:pPr>
          <w:hyperlink w:anchor="_Toc448998900" w:history="1">
            <w:r w:rsidRPr="000E2D62">
              <w:rPr>
                <w:rStyle w:val="Hyperlink"/>
                <w:noProof/>
              </w:rPr>
              <w:t>Root mean square (RMS) viewer</w:t>
            </w:r>
            <w:r>
              <w:rPr>
                <w:noProof/>
                <w:webHidden/>
              </w:rPr>
              <w:tab/>
            </w:r>
            <w:r>
              <w:rPr>
                <w:noProof/>
                <w:webHidden/>
              </w:rPr>
              <w:fldChar w:fldCharType="begin"/>
            </w:r>
            <w:r>
              <w:rPr>
                <w:noProof/>
                <w:webHidden/>
              </w:rPr>
              <w:instrText xml:space="preserve"> PAGEREF _Toc448998900 \h </w:instrText>
            </w:r>
            <w:r>
              <w:rPr>
                <w:noProof/>
                <w:webHidden/>
              </w:rPr>
            </w:r>
            <w:r>
              <w:rPr>
                <w:noProof/>
                <w:webHidden/>
              </w:rPr>
              <w:fldChar w:fldCharType="separate"/>
            </w:r>
            <w:r>
              <w:rPr>
                <w:noProof/>
                <w:webHidden/>
              </w:rPr>
              <w:t>15</w:t>
            </w:r>
            <w:r>
              <w:rPr>
                <w:noProof/>
                <w:webHidden/>
              </w:rPr>
              <w:fldChar w:fldCharType="end"/>
            </w:r>
          </w:hyperlink>
        </w:p>
        <w:p w14:paraId="4358251A" w14:textId="77777777" w:rsidR="002A1C7E" w:rsidRDefault="002A1C7E">
          <w:pPr>
            <w:pStyle w:val="TOC2"/>
            <w:tabs>
              <w:tab w:val="right" w:leader="dot" w:pos="9062"/>
            </w:tabs>
            <w:rPr>
              <w:rFonts w:eastAsiaTheme="minorEastAsia"/>
              <w:b w:val="0"/>
              <w:noProof/>
              <w:lang w:eastAsia="zh-CN"/>
            </w:rPr>
          </w:pPr>
          <w:hyperlink w:anchor="_Toc448998901" w:history="1">
            <w:r w:rsidRPr="000E2D62">
              <w:rPr>
                <w:rStyle w:val="Hyperlink"/>
                <w:noProof/>
              </w:rPr>
              <w:t>Limits of agreement (LoA)</w:t>
            </w:r>
            <w:r>
              <w:rPr>
                <w:noProof/>
                <w:webHidden/>
              </w:rPr>
              <w:tab/>
            </w:r>
            <w:r>
              <w:rPr>
                <w:noProof/>
                <w:webHidden/>
              </w:rPr>
              <w:fldChar w:fldCharType="begin"/>
            </w:r>
            <w:r>
              <w:rPr>
                <w:noProof/>
                <w:webHidden/>
              </w:rPr>
              <w:instrText xml:space="preserve"> PAGEREF _Toc448998901 \h </w:instrText>
            </w:r>
            <w:r>
              <w:rPr>
                <w:noProof/>
                <w:webHidden/>
              </w:rPr>
            </w:r>
            <w:r>
              <w:rPr>
                <w:noProof/>
                <w:webHidden/>
              </w:rPr>
              <w:fldChar w:fldCharType="separate"/>
            </w:r>
            <w:r>
              <w:rPr>
                <w:noProof/>
                <w:webHidden/>
              </w:rPr>
              <w:t>16</w:t>
            </w:r>
            <w:r>
              <w:rPr>
                <w:noProof/>
                <w:webHidden/>
              </w:rPr>
              <w:fldChar w:fldCharType="end"/>
            </w:r>
          </w:hyperlink>
        </w:p>
        <w:p w14:paraId="27942A84" w14:textId="77777777" w:rsidR="002A1C7E" w:rsidRDefault="002A1C7E">
          <w:pPr>
            <w:pStyle w:val="TOC2"/>
            <w:tabs>
              <w:tab w:val="right" w:leader="dot" w:pos="9062"/>
            </w:tabs>
            <w:rPr>
              <w:rFonts w:eastAsiaTheme="minorEastAsia"/>
              <w:b w:val="0"/>
              <w:noProof/>
              <w:lang w:eastAsia="zh-CN"/>
            </w:rPr>
          </w:pPr>
          <w:hyperlink w:anchor="_Toc448998902" w:history="1">
            <w:r w:rsidRPr="000E2D62">
              <w:rPr>
                <w:rStyle w:val="Hyperlink"/>
                <w:noProof/>
              </w:rPr>
              <w:t>Total deviation index (TDI)</w:t>
            </w:r>
            <w:r>
              <w:rPr>
                <w:noProof/>
                <w:webHidden/>
              </w:rPr>
              <w:tab/>
            </w:r>
            <w:r>
              <w:rPr>
                <w:noProof/>
                <w:webHidden/>
              </w:rPr>
              <w:fldChar w:fldCharType="begin"/>
            </w:r>
            <w:r>
              <w:rPr>
                <w:noProof/>
                <w:webHidden/>
              </w:rPr>
              <w:instrText xml:space="preserve"> PAGEREF _Toc448998902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7A2FDC25" w14:textId="77777777" w:rsidR="002A1C7E" w:rsidRDefault="002A1C7E">
          <w:pPr>
            <w:pStyle w:val="TOC2"/>
            <w:tabs>
              <w:tab w:val="right" w:leader="dot" w:pos="9062"/>
            </w:tabs>
            <w:rPr>
              <w:rFonts w:eastAsiaTheme="minorEastAsia"/>
              <w:b w:val="0"/>
              <w:noProof/>
              <w:lang w:eastAsia="zh-CN"/>
            </w:rPr>
          </w:pPr>
          <w:hyperlink w:anchor="_Toc448998903" w:history="1">
            <w:r w:rsidRPr="000E2D62">
              <w:rPr>
                <w:rStyle w:val="Hyperlink"/>
                <w:noProof/>
              </w:rPr>
              <w:t>Concordance correlation coefficients</w:t>
            </w:r>
            <w:r>
              <w:rPr>
                <w:noProof/>
                <w:webHidden/>
              </w:rPr>
              <w:tab/>
            </w:r>
            <w:r>
              <w:rPr>
                <w:noProof/>
                <w:webHidden/>
              </w:rPr>
              <w:fldChar w:fldCharType="begin"/>
            </w:r>
            <w:r>
              <w:rPr>
                <w:noProof/>
                <w:webHidden/>
              </w:rPr>
              <w:instrText xml:space="preserve"> PAGEREF _Toc448998903 \h </w:instrText>
            </w:r>
            <w:r>
              <w:rPr>
                <w:noProof/>
                <w:webHidden/>
              </w:rPr>
            </w:r>
            <w:r>
              <w:rPr>
                <w:noProof/>
                <w:webHidden/>
              </w:rPr>
              <w:fldChar w:fldCharType="separate"/>
            </w:r>
            <w:r>
              <w:rPr>
                <w:noProof/>
                <w:webHidden/>
              </w:rPr>
              <w:t>18</w:t>
            </w:r>
            <w:r>
              <w:rPr>
                <w:noProof/>
                <w:webHidden/>
              </w:rPr>
              <w:fldChar w:fldCharType="end"/>
            </w:r>
          </w:hyperlink>
        </w:p>
        <w:p w14:paraId="191D819D" w14:textId="77777777" w:rsidR="002A1C7E" w:rsidRDefault="002A1C7E">
          <w:pPr>
            <w:pStyle w:val="TOC2"/>
            <w:tabs>
              <w:tab w:val="right" w:leader="dot" w:pos="9062"/>
            </w:tabs>
            <w:rPr>
              <w:rFonts w:eastAsiaTheme="minorEastAsia"/>
              <w:b w:val="0"/>
              <w:noProof/>
              <w:lang w:eastAsia="zh-CN"/>
            </w:rPr>
          </w:pPr>
          <w:hyperlink w:anchor="_Toc448998904" w:history="1">
            <w:r w:rsidRPr="000E2D62">
              <w:rPr>
                <w:rStyle w:val="Hyperlink"/>
                <w:noProof/>
              </w:rPr>
              <w:t>Model fitting</w:t>
            </w:r>
            <w:r>
              <w:rPr>
                <w:noProof/>
                <w:webHidden/>
              </w:rPr>
              <w:tab/>
            </w:r>
            <w:r>
              <w:rPr>
                <w:noProof/>
                <w:webHidden/>
              </w:rPr>
              <w:fldChar w:fldCharType="begin"/>
            </w:r>
            <w:r>
              <w:rPr>
                <w:noProof/>
                <w:webHidden/>
              </w:rPr>
              <w:instrText xml:space="preserve"> PAGEREF _Toc448998904 \h </w:instrText>
            </w:r>
            <w:r>
              <w:rPr>
                <w:noProof/>
                <w:webHidden/>
              </w:rPr>
            </w:r>
            <w:r>
              <w:rPr>
                <w:noProof/>
                <w:webHidden/>
              </w:rPr>
              <w:fldChar w:fldCharType="separate"/>
            </w:r>
            <w:r>
              <w:rPr>
                <w:noProof/>
                <w:webHidden/>
              </w:rPr>
              <w:t>19</w:t>
            </w:r>
            <w:r>
              <w:rPr>
                <w:noProof/>
                <w:webHidden/>
              </w:rPr>
              <w:fldChar w:fldCharType="end"/>
            </w:r>
          </w:hyperlink>
        </w:p>
        <w:p w14:paraId="1C02156A" w14:textId="77777777" w:rsidR="002A1C7E" w:rsidRDefault="002A1C7E">
          <w:pPr>
            <w:pStyle w:val="TOC2"/>
            <w:tabs>
              <w:tab w:val="right" w:leader="dot" w:pos="9062"/>
            </w:tabs>
            <w:rPr>
              <w:rFonts w:eastAsiaTheme="minorEastAsia"/>
              <w:b w:val="0"/>
              <w:noProof/>
              <w:lang w:eastAsia="zh-CN"/>
            </w:rPr>
          </w:pPr>
          <w:hyperlink w:anchor="_Toc448998905" w:history="1">
            <w:r w:rsidRPr="000E2D62">
              <w:rPr>
                <w:rStyle w:val="Hyperlink"/>
                <w:noProof/>
              </w:rPr>
              <w:t>T-test results</w:t>
            </w:r>
            <w:r>
              <w:rPr>
                <w:noProof/>
                <w:webHidden/>
              </w:rPr>
              <w:tab/>
            </w:r>
            <w:r>
              <w:rPr>
                <w:noProof/>
                <w:webHidden/>
              </w:rPr>
              <w:fldChar w:fldCharType="begin"/>
            </w:r>
            <w:r>
              <w:rPr>
                <w:noProof/>
                <w:webHidden/>
              </w:rPr>
              <w:instrText xml:space="preserve"> PAGEREF _Toc448998905 \h </w:instrText>
            </w:r>
            <w:r>
              <w:rPr>
                <w:noProof/>
                <w:webHidden/>
              </w:rPr>
            </w:r>
            <w:r>
              <w:rPr>
                <w:noProof/>
                <w:webHidden/>
              </w:rPr>
              <w:fldChar w:fldCharType="separate"/>
            </w:r>
            <w:r>
              <w:rPr>
                <w:noProof/>
                <w:webHidden/>
              </w:rPr>
              <w:t>20</w:t>
            </w:r>
            <w:r>
              <w:rPr>
                <w:noProof/>
                <w:webHidden/>
              </w:rPr>
              <w:fldChar w:fldCharType="end"/>
            </w:r>
          </w:hyperlink>
        </w:p>
        <w:p w14:paraId="16FC51E3" w14:textId="77777777" w:rsidR="002A1C7E" w:rsidRDefault="002A1C7E">
          <w:pPr>
            <w:pStyle w:val="TOC2"/>
            <w:tabs>
              <w:tab w:val="right" w:leader="dot" w:pos="9062"/>
            </w:tabs>
            <w:rPr>
              <w:rFonts w:eastAsiaTheme="minorEastAsia"/>
              <w:b w:val="0"/>
              <w:noProof/>
              <w:lang w:eastAsia="zh-CN"/>
            </w:rPr>
          </w:pPr>
          <w:hyperlink w:anchor="_Toc448998906" w:history="1">
            <w:r w:rsidRPr="000E2D62">
              <w:rPr>
                <w:rStyle w:val="Hyperlink"/>
                <w:noProof/>
              </w:rPr>
              <w:t>U-test results</w:t>
            </w:r>
            <w:r>
              <w:rPr>
                <w:noProof/>
                <w:webHidden/>
              </w:rPr>
              <w:tab/>
            </w:r>
            <w:r>
              <w:rPr>
                <w:noProof/>
                <w:webHidden/>
              </w:rPr>
              <w:fldChar w:fldCharType="begin"/>
            </w:r>
            <w:r>
              <w:rPr>
                <w:noProof/>
                <w:webHidden/>
              </w:rPr>
              <w:instrText xml:space="preserve"> PAGEREF _Toc448998906 \h </w:instrText>
            </w:r>
            <w:r>
              <w:rPr>
                <w:noProof/>
                <w:webHidden/>
              </w:rPr>
            </w:r>
            <w:r>
              <w:rPr>
                <w:noProof/>
                <w:webHidden/>
              </w:rPr>
              <w:fldChar w:fldCharType="separate"/>
            </w:r>
            <w:r>
              <w:rPr>
                <w:noProof/>
                <w:webHidden/>
              </w:rPr>
              <w:t>21</w:t>
            </w:r>
            <w:r>
              <w:rPr>
                <w:noProof/>
                <w:webHidden/>
              </w:rPr>
              <w:fldChar w:fldCharType="end"/>
            </w:r>
          </w:hyperlink>
        </w:p>
        <w:p w14:paraId="68DE24CA" w14:textId="77777777" w:rsidR="002A1C7E" w:rsidRDefault="002A1C7E">
          <w:pPr>
            <w:pStyle w:val="TOC2"/>
            <w:tabs>
              <w:tab w:val="right" w:leader="dot" w:pos="9062"/>
            </w:tabs>
            <w:rPr>
              <w:rFonts w:eastAsiaTheme="minorEastAsia"/>
              <w:b w:val="0"/>
              <w:noProof/>
              <w:lang w:eastAsia="zh-CN"/>
            </w:rPr>
          </w:pPr>
          <w:hyperlink w:anchor="_Toc448998907" w:history="1">
            <w:r w:rsidRPr="000E2D62">
              <w:rPr>
                <w:rStyle w:val="Hyperlink"/>
                <w:noProof/>
              </w:rPr>
              <w:t>ANOVA results</w:t>
            </w:r>
            <w:r>
              <w:rPr>
                <w:noProof/>
                <w:webHidden/>
              </w:rPr>
              <w:tab/>
            </w:r>
            <w:r>
              <w:rPr>
                <w:noProof/>
                <w:webHidden/>
              </w:rPr>
              <w:fldChar w:fldCharType="begin"/>
            </w:r>
            <w:r>
              <w:rPr>
                <w:noProof/>
                <w:webHidden/>
              </w:rPr>
              <w:instrText xml:space="preserve"> PAGEREF _Toc448998907 \h </w:instrText>
            </w:r>
            <w:r>
              <w:rPr>
                <w:noProof/>
                <w:webHidden/>
              </w:rPr>
            </w:r>
            <w:r>
              <w:rPr>
                <w:noProof/>
                <w:webHidden/>
              </w:rPr>
              <w:fldChar w:fldCharType="separate"/>
            </w:r>
            <w:r>
              <w:rPr>
                <w:noProof/>
                <w:webHidden/>
              </w:rPr>
              <w:t>22</w:t>
            </w:r>
            <w:r>
              <w:rPr>
                <w:noProof/>
                <w:webHidden/>
              </w:rPr>
              <w:fldChar w:fldCharType="end"/>
            </w:r>
          </w:hyperlink>
        </w:p>
        <w:p w14:paraId="2D36437C" w14:textId="77777777" w:rsidR="002A1C7E" w:rsidRDefault="002A1C7E">
          <w:pPr>
            <w:pStyle w:val="TOC2"/>
            <w:tabs>
              <w:tab w:val="right" w:leader="dot" w:pos="9062"/>
            </w:tabs>
            <w:rPr>
              <w:rFonts w:eastAsiaTheme="minorEastAsia"/>
              <w:b w:val="0"/>
              <w:noProof/>
              <w:lang w:eastAsia="zh-CN"/>
            </w:rPr>
          </w:pPr>
          <w:hyperlink w:anchor="_Toc448998908" w:history="1">
            <w:r w:rsidRPr="000E2D62">
              <w:rPr>
                <w:rStyle w:val="Hyperlink"/>
                <w:noProof/>
              </w:rPr>
              <w:t>Chi-squared test results</w:t>
            </w:r>
            <w:r>
              <w:rPr>
                <w:noProof/>
                <w:webHidden/>
              </w:rPr>
              <w:tab/>
            </w:r>
            <w:r>
              <w:rPr>
                <w:noProof/>
                <w:webHidden/>
              </w:rPr>
              <w:fldChar w:fldCharType="begin"/>
            </w:r>
            <w:r>
              <w:rPr>
                <w:noProof/>
                <w:webHidden/>
              </w:rPr>
              <w:instrText xml:space="preserve"> PAGEREF _Toc448998908 \h </w:instrText>
            </w:r>
            <w:r>
              <w:rPr>
                <w:noProof/>
                <w:webHidden/>
              </w:rPr>
            </w:r>
            <w:r>
              <w:rPr>
                <w:noProof/>
                <w:webHidden/>
              </w:rPr>
              <w:fldChar w:fldCharType="separate"/>
            </w:r>
            <w:r>
              <w:rPr>
                <w:noProof/>
                <w:webHidden/>
              </w:rPr>
              <w:t>22</w:t>
            </w:r>
            <w:r>
              <w:rPr>
                <w:noProof/>
                <w:webHidden/>
              </w:rPr>
              <w:fldChar w:fldCharType="end"/>
            </w:r>
          </w:hyperlink>
        </w:p>
        <w:p w14:paraId="15C7A751" w14:textId="77777777" w:rsidR="002A1C7E" w:rsidRDefault="002A1C7E">
          <w:pPr>
            <w:pStyle w:val="TOC1"/>
            <w:tabs>
              <w:tab w:val="right" w:leader="dot" w:pos="9062"/>
            </w:tabs>
            <w:rPr>
              <w:rFonts w:eastAsiaTheme="minorEastAsia"/>
              <w:b w:val="0"/>
              <w:noProof/>
              <w:sz w:val="22"/>
              <w:szCs w:val="22"/>
              <w:lang w:eastAsia="zh-CN"/>
            </w:rPr>
          </w:pPr>
          <w:hyperlink w:anchor="_Toc448998909" w:history="1">
            <w:r w:rsidRPr="000E2D62">
              <w:rPr>
                <w:rStyle w:val="Hyperlink"/>
                <w:noProof/>
              </w:rPr>
              <w:t>Export the results as PDF</w:t>
            </w:r>
            <w:r>
              <w:rPr>
                <w:noProof/>
                <w:webHidden/>
              </w:rPr>
              <w:tab/>
            </w:r>
            <w:r>
              <w:rPr>
                <w:noProof/>
                <w:webHidden/>
              </w:rPr>
              <w:fldChar w:fldCharType="begin"/>
            </w:r>
            <w:r>
              <w:rPr>
                <w:noProof/>
                <w:webHidden/>
              </w:rPr>
              <w:instrText xml:space="preserve"> PAGEREF _Toc448998909 \h </w:instrText>
            </w:r>
            <w:r>
              <w:rPr>
                <w:noProof/>
                <w:webHidden/>
              </w:rPr>
            </w:r>
            <w:r>
              <w:rPr>
                <w:noProof/>
                <w:webHidden/>
              </w:rPr>
              <w:fldChar w:fldCharType="separate"/>
            </w:r>
            <w:r>
              <w:rPr>
                <w:noProof/>
                <w:webHidden/>
              </w:rPr>
              <w:t>23</w:t>
            </w:r>
            <w:r>
              <w:rPr>
                <w:noProof/>
                <w:webHidden/>
              </w:rPr>
              <w:fldChar w:fldCharType="end"/>
            </w:r>
          </w:hyperlink>
        </w:p>
        <w:p w14:paraId="276A9BE7" w14:textId="77777777" w:rsidR="002A1C7E" w:rsidRDefault="002A1C7E">
          <w:pPr>
            <w:pStyle w:val="TOC1"/>
            <w:tabs>
              <w:tab w:val="right" w:leader="dot" w:pos="9062"/>
            </w:tabs>
            <w:rPr>
              <w:rFonts w:eastAsiaTheme="minorEastAsia"/>
              <w:b w:val="0"/>
              <w:noProof/>
              <w:sz w:val="22"/>
              <w:szCs w:val="22"/>
              <w:lang w:eastAsia="zh-CN"/>
            </w:rPr>
          </w:pPr>
          <w:hyperlink w:anchor="_Toc448998910" w:history="1">
            <w:r w:rsidRPr="000E2D62">
              <w:rPr>
                <w:rStyle w:val="Hyperlink"/>
                <w:noProof/>
              </w:rPr>
              <w:t>Appendix I</w:t>
            </w:r>
            <w:r>
              <w:rPr>
                <w:noProof/>
                <w:webHidden/>
              </w:rPr>
              <w:tab/>
            </w:r>
            <w:r>
              <w:rPr>
                <w:noProof/>
                <w:webHidden/>
              </w:rPr>
              <w:fldChar w:fldCharType="begin"/>
            </w:r>
            <w:r>
              <w:rPr>
                <w:noProof/>
                <w:webHidden/>
              </w:rPr>
              <w:instrText xml:space="preserve"> PAGEREF _Toc448998910 \h </w:instrText>
            </w:r>
            <w:r>
              <w:rPr>
                <w:noProof/>
                <w:webHidden/>
              </w:rPr>
            </w:r>
            <w:r>
              <w:rPr>
                <w:noProof/>
                <w:webHidden/>
              </w:rPr>
              <w:fldChar w:fldCharType="separate"/>
            </w:r>
            <w:r>
              <w:rPr>
                <w:noProof/>
                <w:webHidden/>
              </w:rPr>
              <w:t>25</w:t>
            </w:r>
            <w:r>
              <w:rPr>
                <w:noProof/>
                <w:webHidden/>
              </w:rPr>
              <w:fldChar w:fldCharType="end"/>
            </w:r>
          </w:hyperlink>
        </w:p>
        <w:p w14:paraId="3FEBBFB7" w14:textId="77777777" w:rsidR="002A1C7E" w:rsidRDefault="002A1C7E">
          <w:pPr>
            <w:pStyle w:val="TOC2"/>
            <w:tabs>
              <w:tab w:val="right" w:leader="dot" w:pos="9062"/>
            </w:tabs>
            <w:rPr>
              <w:rFonts w:eastAsiaTheme="minorEastAsia"/>
              <w:b w:val="0"/>
              <w:noProof/>
              <w:lang w:eastAsia="zh-CN"/>
            </w:rPr>
          </w:pPr>
          <w:hyperlink w:anchor="_Toc448998911" w:history="1">
            <w:r w:rsidRPr="000E2D62">
              <w:rPr>
                <w:rStyle w:val="Hyperlink"/>
                <w:noProof/>
              </w:rPr>
              <w:t>How to download the source code</w:t>
            </w:r>
            <w:r>
              <w:rPr>
                <w:noProof/>
                <w:webHidden/>
              </w:rPr>
              <w:tab/>
            </w:r>
            <w:r>
              <w:rPr>
                <w:noProof/>
                <w:webHidden/>
              </w:rPr>
              <w:fldChar w:fldCharType="begin"/>
            </w:r>
            <w:r>
              <w:rPr>
                <w:noProof/>
                <w:webHidden/>
              </w:rPr>
              <w:instrText xml:space="preserve"> PAGEREF _Toc448998911 \h </w:instrText>
            </w:r>
            <w:r>
              <w:rPr>
                <w:noProof/>
                <w:webHidden/>
              </w:rPr>
            </w:r>
            <w:r>
              <w:rPr>
                <w:noProof/>
                <w:webHidden/>
              </w:rPr>
              <w:fldChar w:fldCharType="separate"/>
            </w:r>
            <w:r>
              <w:rPr>
                <w:noProof/>
                <w:webHidden/>
              </w:rPr>
              <w:t>25</w:t>
            </w:r>
            <w:r>
              <w:rPr>
                <w:noProof/>
                <w:webHidden/>
              </w:rPr>
              <w:fldChar w:fldCharType="end"/>
            </w:r>
          </w:hyperlink>
        </w:p>
        <w:p w14:paraId="52269E4E" w14:textId="77777777" w:rsidR="002A1C7E" w:rsidRDefault="002A1C7E">
          <w:pPr>
            <w:pStyle w:val="TOC2"/>
            <w:tabs>
              <w:tab w:val="right" w:leader="dot" w:pos="9062"/>
            </w:tabs>
            <w:rPr>
              <w:rFonts w:eastAsiaTheme="minorEastAsia"/>
              <w:b w:val="0"/>
              <w:noProof/>
              <w:lang w:eastAsia="zh-CN"/>
            </w:rPr>
          </w:pPr>
          <w:hyperlink w:anchor="_Toc448998912" w:history="1">
            <w:r w:rsidRPr="000E2D62">
              <w:rPr>
                <w:rStyle w:val="Hyperlink"/>
                <w:noProof/>
              </w:rPr>
              <w:t>How to run the source code</w:t>
            </w:r>
            <w:r>
              <w:rPr>
                <w:noProof/>
                <w:webHidden/>
              </w:rPr>
              <w:tab/>
            </w:r>
            <w:r>
              <w:rPr>
                <w:noProof/>
                <w:webHidden/>
              </w:rPr>
              <w:fldChar w:fldCharType="begin"/>
            </w:r>
            <w:r>
              <w:rPr>
                <w:noProof/>
                <w:webHidden/>
              </w:rPr>
              <w:instrText xml:space="preserve"> PAGEREF _Toc448998912 \h </w:instrText>
            </w:r>
            <w:r>
              <w:rPr>
                <w:noProof/>
                <w:webHidden/>
              </w:rPr>
            </w:r>
            <w:r>
              <w:rPr>
                <w:noProof/>
                <w:webHidden/>
              </w:rPr>
              <w:fldChar w:fldCharType="separate"/>
            </w:r>
            <w:r>
              <w:rPr>
                <w:noProof/>
                <w:webHidden/>
              </w:rPr>
              <w:t>25</w:t>
            </w:r>
            <w:r>
              <w:rPr>
                <w:noProof/>
                <w:webHidden/>
              </w:rPr>
              <w:fldChar w:fldCharType="end"/>
            </w:r>
          </w:hyperlink>
        </w:p>
        <w:p w14:paraId="2E93F379" w14:textId="77777777" w:rsidR="002A1C7E" w:rsidRDefault="002A1C7E">
          <w:pPr>
            <w:pStyle w:val="TOC2"/>
            <w:tabs>
              <w:tab w:val="right" w:leader="dot" w:pos="9062"/>
            </w:tabs>
            <w:rPr>
              <w:rFonts w:eastAsiaTheme="minorEastAsia"/>
              <w:b w:val="0"/>
              <w:noProof/>
              <w:lang w:eastAsia="zh-CN"/>
            </w:rPr>
          </w:pPr>
          <w:hyperlink w:anchor="_Toc448998913" w:history="1">
            <w:r w:rsidRPr="000E2D62">
              <w:rPr>
                <w:rStyle w:val="Hyperlink"/>
                <w:noProof/>
              </w:rPr>
              <w:t>How to execute the application for batch processing</w:t>
            </w:r>
            <w:r>
              <w:rPr>
                <w:noProof/>
                <w:webHidden/>
              </w:rPr>
              <w:tab/>
            </w:r>
            <w:r>
              <w:rPr>
                <w:noProof/>
                <w:webHidden/>
              </w:rPr>
              <w:fldChar w:fldCharType="begin"/>
            </w:r>
            <w:r>
              <w:rPr>
                <w:noProof/>
                <w:webHidden/>
              </w:rPr>
              <w:instrText xml:space="preserve"> PAGEREF _Toc448998913 \h </w:instrText>
            </w:r>
            <w:r>
              <w:rPr>
                <w:noProof/>
                <w:webHidden/>
              </w:rPr>
            </w:r>
            <w:r>
              <w:rPr>
                <w:noProof/>
                <w:webHidden/>
              </w:rPr>
              <w:fldChar w:fldCharType="separate"/>
            </w:r>
            <w:r>
              <w:rPr>
                <w:noProof/>
                <w:webHidden/>
              </w:rPr>
              <w:t>26</w:t>
            </w:r>
            <w:r>
              <w:rPr>
                <w:noProof/>
                <w:webHidden/>
              </w:rPr>
              <w:fldChar w:fldCharType="end"/>
            </w:r>
          </w:hyperlink>
        </w:p>
        <w:p w14:paraId="7CF03A53" w14:textId="77777777" w:rsidR="002A1C7E" w:rsidRDefault="002A1C7E">
          <w:pPr>
            <w:pStyle w:val="TOC1"/>
            <w:tabs>
              <w:tab w:val="right" w:leader="dot" w:pos="9062"/>
            </w:tabs>
            <w:rPr>
              <w:rFonts w:eastAsiaTheme="minorEastAsia"/>
              <w:b w:val="0"/>
              <w:noProof/>
              <w:sz w:val="22"/>
              <w:szCs w:val="22"/>
              <w:lang w:eastAsia="zh-CN"/>
            </w:rPr>
          </w:pPr>
          <w:hyperlink w:anchor="_Toc448998914" w:history="1">
            <w:r w:rsidRPr="000E2D62">
              <w:rPr>
                <w:rStyle w:val="Hyperlink"/>
                <w:noProof/>
              </w:rPr>
              <w:t>Appendix II</w:t>
            </w:r>
            <w:r>
              <w:rPr>
                <w:noProof/>
                <w:webHidden/>
              </w:rPr>
              <w:tab/>
            </w:r>
            <w:r>
              <w:rPr>
                <w:noProof/>
                <w:webHidden/>
              </w:rPr>
              <w:fldChar w:fldCharType="begin"/>
            </w:r>
            <w:r>
              <w:rPr>
                <w:noProof/>
                <w:webHidden/>
              </w:rPr>
              <w:instrText xml:space="preserve"> PAGEREF _Toc448998914 \h </w:instrText>
            </w:r>
            <w:r>
              <w:rPr>
                <w:noProof/>
                <w:webHidden/>
              </w:rPr>
            </w:r>
            <w:r>
              <w:rPr>
                <w:noProof/>
                <w:webHidden/>
              </w:rPr>
              <w:fldChar w:fldCharType="separate"/>
            </w:r>
            <w:r>
              <w:rPr>
                <w:noProof/>
                <w:webHidden/>
              </w:rPr>
              <w:t>27</w:t>
            </w:r>
            <w:r>
              <w:rPr>
                <w:noProof/>
                <w:webHidden/>
              </w:rPr>
              <w:fldChar w:fldCharType="end"/>
            </w:r>
          </w:hyperlink>
        </w:p>
        <w:p w14:paraId="26FA8C66" w14:textId="77777777" w:rsidR="002A1C7E" w:rsidRDefault="002A1C7E">
          <w:pPr>
            <w:pStyle w:val="TOC2"/>
            <w:tabs>
              <w:tab w:val="right" w:leader="dot" w:pos="9062"/>
            </w:tabs>
            <w:rPr>
              <w:rFonts w:eastAsiaTheme="minorEastAsia"/>
              <w:b w:val="0"/>
              <w:noProof/>
              <w:lang w:eastAsia="zh-CN"/>
            </w:rPr>
          </w:pPr>
          <w:hyperlink w:anchor="_Toc448998915" w:history="1">
            <w:r w:rsidRPr="000E2D62">
              <w:rPr>
                <w:rStyle w:val="Hyperlink"/>
                <w:noProof/>
              </w:rPr>
              <w:t>Reference</w:t>
            </w:r>
            <w:r>
              <w:rPr>
                <w:noProof/>
                <w:webHidden/>
              </w:rPr>
              <w:tab/>
            </w:r>
            <w:r>
              <w:rPr>
                <w:noProof/>
                <w:webHidden/>
              </w:rPr>
              <w:fldChar w:fldCharType="begin"/>
            </w:r>
            <w:r>
              <w:rPr>
                <w:noProof/>
                <w:webHidden/>
              </w:rPr>
              <w:instrText xml:space="preserve"> PAGEREF _Toc448998915 \h </w:instrText>
            </w:r>
            <w:r>
              <w:rPr>
                <w:noProof/>
                <w:webHidden/>
              </w:rPr>
            </w:r>
            <w:r>
              <w:rPr>
                <w:noProof/>
                <w:webHidden/>
              </w:rPr>
              <w:fldChar w:fldCharType="separate"/>
            </w:r>
            <w:r>
              <w:rPr>
                <w:noProof/>
                <w:webHidden/>
              </w:rPr>
              <w:t>27</w:t>
            </w:r>
            <w:r>
              <w:rPr>
                <w:noProof/>
                <w:webHidden/>
              </w:rPr>
              <w:fldChar w:fldCharType="end"/>
            </w:r>
          </w:hyperlink>
        </w:p>
        <w:p w14:paraId="6506806E" w14:textId="77777777" w:rsidR="00E36653" w:rsidRDefault="00E36653">
          <w:r>
            <w:rPr>
              <w:b/>
              <w:bCs/>
              <w:noProof/>
            </w:rPr>
            <w:fldChar w:fldCharType="end"/>
          </w:r>
        </w:p>
      </w:sdtContent>
    </w:sdt>
    <w:p w14:paraId="30C3941A" w14:textId="77777777" w:rsidR="00E36653" w:rsidRPr="00E36653" w:rsidRDefault="00E36653" w:rsidP="00DE6DC5">
      <w:pPr>
        <w:pStyle w:val="Heading1"/>
      </w:pPr>
      <w:bookmarkStart w:id="0" w:name="_Toc448998886"/>
      <w:r w:rsidRPr="00E36653">
        <w:lastRenderedPageBreak/>
        <w:t>Introduction</w:t>
      </w:r>
      <w:bookmarkEnd w:id="0"/>
    </w:p>
    <w:p w14:paraId="5A1572CD" w14:textId="07D13DEA" w:rsidR="004A3E5E" w:rsidRDefault="00F62013" w:rsidP="009C497C">
      <w:r>
        <w:t xml:space="preserve">Accurate and reliable algorithms are an important basis for quantitative imaging. Especially in dynamic </w:t>
      </w:r>
      <w:r w:rsidR="00585E95">
        <w:t>contrast-enhanced</w:t>
      </w:r>
      <w:r>
        <w:t xml:space="preserve"> magnetic resonance imaging </w:t>
      </w:r>
      <w:r w:rsidR="0074126A">
        <w:t>(</w:t>
      </w:r>
      <w:r>
        <w:t>DCE-MRI</w:t>
      </w:r>
      <w:r w:rsidR="0074126A">
        <w:t>)</w:t>
      </w:r>
      <w:r>
        <w:t xml:space="preserve"> a large number of implementations of compartment models are available. These different implementations frequently lead to variations of derived parameters even for identical data sets. Consequently, setting global thresholds or comparing results in multi-center studies is impossible without setting a standard for the algorithms. One way to validate these data is a digital reference object (DRO) consisting of numerically created medical image data sets with a defined matrix of parameters. Some of those have been developed at Duke University</w:t>
      </w:r>
      <w:r w:rsidR="004A3E5E">
        <w:t>, USA [</w:t>
      </w:r>
      <w:hyperlink r:id="rId9" w:history="1">
        <w:r w:rsidR="00BB1979" w:rsidRPr="00BB1979">
          <w:rPr>
            <w:rStyle w:val="Hyperlink"/>
          </w:rPr>
          <w:t>QIBA data</w:t>
        </w:r>
      </w:hyperlink>
      <w:r w:rsidR="004A3E5E">
        <w:t>] and can be downloaded to evaluate software and algorithms.</w:t>
      </w:r>
    </w:p>
    <w:p w14:paraId="03E1F5A6" w14:textId="2AEB3DB7" w:rsidR="00E36653" w:rsidRDefault="004A3E5E" w:rsidP="009C497C">
      <w:r>
        <w:t xml:space="preserve"> The QIBA-DRO-Evaluation tool was designed to facilitate the comparison of results from algorithm with the theoretical parameters. This allows the user to validate own software or the software developed by third party providers or vendors. It offers difference maps, correlations analysis, linear models and </w:t>
      </w:r>
      <w:r w:rsidR="00D14616">
        <w:t xml:space="preserve">many </w:t>
      </w:r>
      <w:r>
        <w:t xml:space="preserve">more tools to evaluate the results of software. It can also guide the developer to the cause of the differences by identifying relations to the theoretical values. It is open source and can be freely distributed. </w:t>
      </w:r>
    </w:p>
    <w:p w14:paraId="0E99863F" w14:textId="77777777" w:rsidR="004A3E5E" w:rsidRPr="0094099B" w:rsidRDefault="004A3E5E" w:rsidP="009C497C">
      <w:r>
        <w:t>Please feel free to report bugs or comment on this tool or ask for enhancements.</w:t>
      </w:r>
    </w:p>
    <w:p w14:paraId="32BFE76B" w14:textId="77777777" w:rsidR="00D60811" w:rsidRDefault="00D60811">
      <w:pPr>
        <w:rPr>
          <w:rFonts w:asciiTheme="majorHAnsi" w:eastAsiaTheme="majorEastAsia" w:hAnsiTheme="majorHAnsi" w:cstheme="majorBidi"/>
          <w:b/>
          <w:bCs/>
          <w:color w:val="345A8A" w:themeColor="accent1" w:themeShade="B5"/>
          <w:sz w:val="32"/>
          <w:szCs w:val="32"/>
        </w:rPr>
      </w:pPr>
      <w:r>
        <w:br w:type="page"/>
      </w:r>
    </w:p>
    <w:p w14:paraId="071DC71F" w14:textId="77777777" w:rsidR="00E36653" w:rsidRPr="00DE6DC5" w:rsidRDefault="00E36653" w:rsidP="00DE6DC5">
      <w:pPr>
        <w:pStyle w:val="Heading1"/>
      </w:pPr>
      <w:bookmarkStart w:id="1" w:name="_Toc448998887"/>
      <w:r w:rsidRPr="00DE6DC5">
        <w:lastRenderedPageBreak/>
        <w:t>Starting the tool</w:t>
      </w:r>
      <w:bookmarkEnd w:id="1"/>
    </w:p>
    <w:p w14:paraId="1C6C9C2C" w14:textId="77777777" w:rsidR="008F6E48" w:rsidRDefault="00E36653" w:rsidP="008F6E48">
      <w:r w:rsidRPr="00E36653">
        <w:t xml:space="preserve">The QIBA-DRO-Evaluation tool is provided as a self-extracting software package for Windows, Linux and Mac OS. Simply download and install the software by running the Installer. </w:t>
      </w:r>
      <w:hyperlink w:anchor="_Appendix_I" w:history="1">
        <w:r w:rsidRPr="009B1E0B">
          <w:rPr>
            <w:rStyle w:val="Hyperlink"/>
          </w:rPr>
          <w:t>Appendix I</w:t>
        </w:r>
      </w:hyperlink>
      <w:r w:rsidRPr="00E36653">
        <w:t xml:space="preserve"> describes how to download an</w:t>
      </w:r>
      <w:r w:rsidR="002D6B1B">
        <w:t>d</w:t>
      </w:r>
      <w:r w:rsidRPr="00E36653">
        <w:t xml:space="preserve"> run the source-code version.  In the installer versions, the application is started by simply clicking or double clicking the application button.</w:t>
      </w:r>
    </w:p>
    <w:p w14:paraId="0DB00866" w14:textId="77777777" w:rsidR="00D60811" w:rsidRDefault="008F6E48" w:rsidP="00D60811">
      <w:pPr>
        <w:keepNext/>
        <w:jc w:val="center"/>
      </w:pPr>
      <w:r>
        <w:rPr>
          <w:noProof/>
          <w:lang w:eastAsia="zh-CN"/>
        </w:rPr>
        <w:drawing>
          <wp:inline distT="0" distB="0" distL="0" distR="0" wp14:anchorId="5C30F278" wp14:editId="5CD2CEB7">
            <wp:extent cx="3333750" cy="3333750"/>
            <wp:effectExtent l="0" t="0" r="0" b="0"/>
            <wp:docPr id="3" name="Picture 3" descr="D:\compareTool\EvaluateTool\splashImag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areTool\EvaluateTool\splashImage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4287" cy="3334287"/>
                    </a:xfrm>
                    <a:prstGeom prst="rect">
                      <a:avLst/>
                    </a:prstGeom>
                    <a:noFill/>
                    <a:ln>
                      <a:noFill/>
                    </a:ln>
                  </pic:spPr>
                </pic:pic>
              </a:graphicData>
            </a:graphic>
          </wp:inline>
        </w:drawing>
      </w:r>
    </w:p>
    <w:p w14:paraId="353EDE50" w14:textId="60C92C29" w:rsidR="008F6E48" w:rsidRDefault="00D60811" w:rsidP="00D60811">
      <w:pPr>
        <w:pStyle w:val="Caption"/>
        <w:jc w:val="center"/>
      </w:pPr>
      <w:r>
        <w:t xml:space="preserve">Figure </w:t>
      </w:r>
      <w:r>
        <w:fldChar w:fldCharType="begin"/>
      </w:r>
      <w:r>
        <w:instrText xml:space="preserve"> SEQ Figure \* ARABIC </w:instrText>
      </w:r>
      <w:r>
        <w:fldChar w:fldCharType="separate"/>
      </w:r>
      <w:r w:rsidR="007A2D69">
        <w:rPr>
          <w:noProof/>
        </w:rPr>
        <w:t>1</w:t>
      </w:r>
      <w:r>
        <w:fldChar w:fldCharType="end"/>
      </w:r>
      <w:r w:rsidR="00247BBF">
        <w:t>:</w:t>
      </w:r>
      <w:r>
        <w:t xml:space="preserve"> Welcome splash screen</w:t>
      </w:r>
    </w:p>
    <w:p w14:paraId="47E371D0" w14:textId="52BE06C6" w:rsidR="00E36653" w:rsidRDefault="008F6E48">
      <w:r>
        <w:t>Once</w:t>
      </w:r>
      <w:r w:rsidR="00E36653" w:rsidRPr="00E36653">
        <w:t xml:space="preserve"> started, you will be asked to select the analysis mode o</w:t>
      </w:r>
      <w:r w:rsidR="002D6B1B">
        <w:t xml:space="preserve">f the tool. This can either be </w:t>
      </w:r>
      <w:proofErr w:type="spellStart"/>
      <w:r w:rsidR="002D6B1B">
        <w:t>Ktrans-Ve</w:t>
      </w:r>
      <w:proofErr w:type="spellEnd"/>
      <w:r w:rsidR="002D6B1B">
        <w:t xml:space="preserve"> analysis mode, or T1 analysis mode.</w:t>
      </w:r>
      <w:r w:rsidR="002C03ED">
        <w:t xml:space="preserve"> The first mode allows </w:t>
      </w:r>
      <w:r w:rsidR="00106158">
        <w:t>comparing</w:t>
      </w:r>
      <w:r w:rsidR="00D60811">
        <w:t xml:space="preserve"> </w:t>
      </w:r>
      <w:r w:rsidR="002C03ED">
        <w:t xml:space="preserve">results from the general kinetic model (GKM) and the latter from the flip angle mapping DRO, both provided by </w:t>
      </w:r>
      <w:hyperlink r:id="rId11" w:history="1">
        <w:r w:rsidR="002C03ED" w:rsidRPr="00A43CF6">
          <w:rPr>
            <w:rStyle w:val="Hyperlink"/>
          </w:rPr>
          <w:t>Duke University</w:t>
        </w:r>
      </w:hyperlink>
      <w:r w:rsidR="002C03ED">
        <w:t>.</w:t>
      </w:r>
    </w:p>
    <w:p w14:paraId="7B920EBA" w14:textId="77777777" w:rsidR="00D60811" w:rsidRDefault="00106158" w:rsidP="00D60811">
      <w:pPr>
        <w:keepNext/>
        <w:jc w:val="center"/>
      </w:pPr>
      <w:r>
        <w:rPr>
          <w:noProof/>
          <w:lang w:eastAsia="zh-CN"/>
        </w:rPr>
        <w:drawing>
          <wp:inline distT="0" distB="0" distL="0" distR="0" wp14:anchorId="1E513C9E" wp14:editId="5B1A3A21">
            <wp:extent cx="1869743" cy="16300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68376" cy="1628841"/>
                    </a:xfrm>
                    <a:prstGeom prst="rect">
                      <a:avLst/>
                    </a:prstGeom>
                  </pic:spPr>
                </pic:pic>
              </a:graphicData>
            </a:graphic>
          </wp:inline>
        </w:drawing>
      </w:r>
    </w:p>
    <w:p w14:paraId="2D4BF16E" w14:textId="1A4F8EAE" w:rsidR="00D60811" w:rsidRDefault="00D60811" w:rsidP="00D60811">
      <w:pPr>
        <w:pStyle w:val="Caption"/>
        <w:jc w:val="center"/>
      </w:pPr>
      <w:r>
        <w:t xml:space="preserve">Figure </w:t>
      </w:r>
      <w:r>
        <w:fldChar w:fldCharType="begin"/>
      </w:r>
      <w:r>
        <w:instrText xml:space="preserve"> SEQ Figure \* ARABIC </w:instrText>
      </w:r>
      <w:r>
        <w:fldChar w:fldCharType="separate"/>
      </w:r>
      <w:r w:rsidR="007A2D69">
        <w:rPr>
          <w:noProof/>
        </w:rPr>
        <w:t>2</w:t>
      </w:r>
      <w:r>
        <w:fldChar w:fldCharType="end"/>
      </w:r>
      <w:r w:rsidR="00247BBF">
        <w:t>:</w:t>
      </w:r>
      <w:r>
        <w:t xml:space="preserve"> </w:t>
      </w:r>
      <w:r w:rsidRPr="00F579DA">
        <w:t>Analysis mode selection dialog</w:t>
      </w:r>
    </w:p>
    <w:p w14:paraId="5579C62D" w14:textId="77777777" w:rsidR="00C236DF" w:rsidRPr="00E36653" w:rsidRDefault="00C236DF" w:rsidP="00C236DF">
      <w:pPr>
        <w:pStyle w:val="Heading1"/>
      </w:pPr>
      <w:bookmarkStart w:id="2" w:name="_Toc448998888"/>
      <w:r>
        <w:lastRenderedPageBreak/>
        <w:t>Getting ready before evaluation</w:t>
      </w:r>
      <w:bookmarkEnd w:id="2"/>
    </w:p>
    <w:p w14:paraId="3BB4958C" w14:textId="77777777" w:rsidR="00E36653" w:rsidRPr="00DE6DC5" w:rsidRDefault="00E36653" w:rsidP="00DE6DC5">
      <w:pPr>
        <w:pStyle w:val="Heading2"/>
      </w:pPr>
      <w:bookmarkStart w:id="3" w:name="_Toc448998889"/>
      <w:r w:rsidRPr="00DE6DC5">
        <w:t>Importing the reference data</w:t>
      </w:r>
      <w:r w:rsidR="00964A1B">
        <w:t xml:space="preserve"> (optional)</w:t>
      </w:r>
      <w:bookmarkEnd w:id="3"/>
    </w:p>
    <w:p w14:paraId="19D9F69A" w14:textId="06099216" w:rsidR="00D60811" w:rsidRDefault="002D6B1B" w:rsidP="00046788">
      <w:r>
        <w:t>The</w:t>
      </w:r>
      <w:r w:rsidR="00964A1B">
        <w:t xml:space="preserve"> reference data for the DROs provided by Duke </w:t>
      </w:r>
      <w:r w:rsidR="002C03ED">
        <w:t xml:space="preserve">is part of </w:t>
      </w:r>
      <w:r>
        <w:t>the installer</w:t>
      </w:r>
      <w:r w:rsidR="002C03ED">
        <w:t xml:space="preserve"> and </w:t>
      </w:r>
      <w:r w:rsidR="00964A1B">
        <w:t>is loaded when starting the applications</w:t>
      </w:r>
      <w:r w:rsidR="00D60811">
        <w:t xml:space="preserve"> (see Figure </w:t>
      </w:r>
      <w:r w:rsidR="00FC5FF3">
        <w:t>3</w:t>
      </w:r>
      <w:r w:rsidR="00D60811">
        <w:t>)</w:t>
      </w:r>
      <w:r w:rsidR="00964A1B">
        <w:t xml:space="preserve">. </w:t>
      </w:r>
      <w:r w:rsidR="00D60811">
        <w:t>The reference data is included in the folder “</w:t>
      </w:r>
      <w:proofErr w:type="spellStart"/>
      <w:r w:rsidR="00D60811">
        <w:t>reference_data</w:t>
      </w:r>
      <w:proofErr w:type="spellEnd"/>
      <w:r w:rsidR="00D60811">
        <w:t>”, under the installation directory.</w:t>
      </w:r>
    </w:p>
    <w:p w14:paraId="59D62425" w14:textId="7207E578" w:rsidR="00D60811" w:rsidRDefault="00B93E27" w:rsidP="00D60811">
      <w:pPr>
        <w:keepNext/>
        <w:jc w:val="center"/>
      </w:pPr>
      <w:r>
        <w:rPr>
          <w:noProof/>
          <w:lang w:eastAsia="zh-CN"/>
        </w:rPr>
        <w:drawing>
          <wp:inline distT="0" distB="0" distL="0" distR="0" wp14:anchorId="54E32106" wp14:editId="3257EC10">
            <wp:extent cx="5760720" cy="432084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4320846"/>
                    </a:xfrm>
                    <a:prstGeom prst="rect">
                      <a:avLst/>
                    </a:prstGeom>
                  </pic:spPr>
                </pic:pic>
              </a:graphicData>
            </a:graphic>
          </wp:inline>
        </w:drawing>
      </w:r>
    </w:p>
    <w:p w14:paraId="0735941C" w14:textId="79215963" w:rsidR="00D60811" w:rsidRDefault="00D60811" w:rsidP="002B5825">
      <w:pPr>
        <w:pStyle w:val="Caption"/>
        <w:jc w:val="center"/>
      </w:pPr>
      <w:r>
        <w:t xml:space="preserve">Figure </w:t>
      </w:r>
      <w:r>
        <w:fldChar w:fldCharType="begin"/>
      </w:r>
      <w:r>
        <w:instrText xml:space="preserve"> SEQ Figure \* ARABIC </w:instrText>
      </w:r>
      <w:r>
        <w:fldChar w:fldCharType="separate"/>
      </w:r>
      <w:r w:rsidR="007A2D69">
        <w:rPr>
          <w:noProof/>
        </w:rPr>
        <w:t>3</w:t>
      </w:r>
      <w:r>
        <w:fldChar w:fldCharType="end"/>
      </w:r>
      <w:r w:rsidR="00247BBF">
        <w:t>:</w:t>
      </w:r>
      <w:r>
        <w:t xml:space="preserve"> Start page</w:t>
      </w:r>
    </w:p>
    <w:p w14:paraId="32A0A3E0" w14:textId="086191A9" w:rsidR="00DB1C79" w:rsidRDefault="00B93E27" w:rsidP="00DB1C79">
      <w:r>
        <w:t>Y</w:t>
      </w:r>
      <w:r w:rsidR="00FC5FF3">
        <w:t xml:space="preserve">ou can load other </w:t>
      </w:r>
      <w:r w:rsidR="00964A1B">
        <w:t>reference data</w:t>
      </w:r>
      <w:r w:rsidR="00FC5FF3">
        <w:t xml:space="preserve"> from</w:t>
      </w:r>
      <w:r w:rsidR="00964A1B">
        <w:t xml:space="preserve"> the application menu</w:t>
      </w:r>
      <w:r w:rsidR="00FC5FF3">
        <w:t>. Y</w:t>
      </w:r>
      <w:r w:rsidR="00964A1B">
        <w:t>ou can find the menu entries “Edit-&gt;</w:t>
      </w:r>
      <w:r>
        <w:t xml:space="preserve"> </w:t>
      </w:r>
      <w:r w:rsidR="00964A1B">
        <w:t xml:space="preserve">load reference </w:t>
      </w:r>
      <w:proofErr w:type="spellStart"/>
      <w:r w:rsidR="00FC5FF3">
        <w:t>Ktrans</w:t>
      </w:r>
      <w:proofErr w:type="spellEnd"/>
      <w:r w:rsidR="00964A1B">
        <w:t>…”</w:t>
      </w:r>
      <w:r w:rsidR="00FC5FF3">
        <w:t xml:space="preserve"> or “Edit-&gt;</w:t>
      </w:r>
      <w:r>
        <w:t xml:space="preserve"> </w:t>
      </w:r>
      <w:r w:rsidR="00FC5FF3">
        <w:t xml:space="preserve">load reference </w:t>
      </w:r>
      <w:proofErr w:type="spellStart"/>
      <w:r w:rsidR="00FC5FF3">
        <w:t>Ve</w:t>
      </w:r>
      <w:proofErr w:type="spellEnd"/>
      <w:r w:rsidR="00FC5FF3">
        <w:t>…”</w:t>
      </w:r>
      <w:r w:rsidR="00964A1B">
        <w:t xml:space="preserve"> for the parameters to be evaluated.</w:t>
      </w:r>
      <w:r w:rsidR="00106158">
        <w:t xml:space="preserve"> </w:t>
      </w:r>
      <w:r w:rsidR="00FC5FF3">
        <w:t>By s</w:t>
      </w:r>
      <w:r w:rsidR="00964A1B">
        <w:t>elec</w:t>
      </w:r>
      <w:r w:rsidR="00FC5FF3">
        <w:t>ting one of these menu entries,</w:t>
      </w:r>
      <w:r w:rsidR="00964A1B">
        <w:t xml:space="preserve"> </w:t>
      </w:r>
      <w:r w:rsidR="00FC5FF3">
        <w:t>a file s</w:t>
      </w:r>
      <w:r w:rsidR="008F6E48">
        <w:t>election dialog</w:t>
      </w:r>
      <w:r w:rsidR="00FC5FF3">
        <w:t xml:space="preserve"> will pop out</w:t>
      </w:r>
      <w:r w:rsidR="008F6E48">
        <w:t xml:space="preserve">, in which you can choose the file to </w:t>
      </w:r>
      <w:r w:rsidR="00964A1B">
        <w:t xml:space="preserve">be used </w:t>
      </w:r>
      <w:r w:rsidR="008F6E48">
        <w:t>as reference data</w:t>
      </w:r>
      <w:r w:rsidR="00964A1B">
        <w:t xml:space="preserve"> (See Figure </w:t>
      </w:r>
      <w:r w:rsidR="002B5825">
        <w:t>5</w:t>
      </w:r>
      <w:r w:rsidR="00964A1B">
        <w:t xml:space="preserve"> and </w:t>
      </w:r>
      <w:r w:rsidR="00FC5FF3">
        <w:t xml:space="preserve">Figure </w:t>
      </w:r>
      <w:r w:rsidR="002B5825">
        <w:t>6</w:t>
      </w:r>
      <w:r w:rsidR="00964A1B">
        <w:t>)</w:t>
      </w:r>
      <w:r w:rsidR="008F6E48">
        <w:t>.</w:t>
      </w:r>
    </w:p>
    <w:p w14:paraId="6D9DF4D3" w14:textId="77777777" w:rsidR="00B93E27" w:rsidRDefault="00B93E27" w:rsidP="00FC5FF3">
      <w:pPr>
        <w:keepNext/>
        <w:jc w:val="center"/>
        <w:rPr>
          <w:noProof/>
          <w:lang w:eastAsia="zh-CN"/>
        </w:rPr>
      </w:pPr>
    </w:p>
    <w:p w14:paraId="44DFAD2B" w14:textId="3C432E56" w:rsidR="00FC5FF3" w:rsidRDefault="00B93E27" w:rsidP="00FC5FF3">
      <w:pPr>
        <w:keepNext/>
        <w:jc w:val="center"/>
      </w:pPr>
      <w:r>
        <w:rPr>
          <w:noProof/>
          <w:lang w:eastAsia="zh-CN"/>
        </w:rPr>
        <w:drawing>
          <wp:inline distT="0" distB="0" distL="0" distR="0" wp14:anchorId="78555E3F" wp14:editId="2DFF9725">
            <wp:extent cx="2846717" cy="1212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82783" b="90220"/>
                    <a:stretch/>
                  </pic:blipFill>
                  <pic:spPr bwMode="auto">
                    <a:xfrm>
                      <a:off x="0" y="0"/>
                      <a:ext cx="2846068" cy="1212674"/>
                    </a:xfrm>
                    <a:prstGeom prst="rect">
                      <a:avLst/>
                    </a:prstGeom>
                    <a:ln>
                      <a:noFill/>
                    </a:ln>
                    <a:extLst>
                      <a:ext uri="{53640926-AAD7-44D8-BBD7-CCE9431645EC}">
                        <a14:shadowObscured xmlns:a14="http://schemas.microsoft.com/office/drawing/2010/main"/>
                      </a:ext>
                    </a:extLst>
                  </pic:spPr>
                </pic:pic>
              </a:graphicData>
            </a:graphic>
          </wp:inline>
        </w:drawing>
      </w:r>
    </w:p>
    <w:p w14:paraId="54031792" w14:textId="35AA0FE0" w:rsidR="008F6E48" w:rsidRDefault="00FC5FF3" w:rsidP="002B5825">
      <w:pPr>
        <w:pStyle w:val="Caption"/>
        <w:jc w:val="center"/>
      </w:pPr>
      <w:r>
        <w:t xml:space="preserve">Figure </w:t>
      </w:r>
      <w:r>
        <w:fldChar w:fldCharType="begin"/>
      </w:r>
      <w:r>
        <w:instrText xml:space="preserve"> SEQ Figure \* ARABIC </w:instrText>
      </w:r>
      <w:r>
        <w:fldChar w:fldCharType="separate"/>
      </w:r>
      <w:r w:rsidR="007A2D69">
        <w:rPr>
          <w:noProof/>
        </w:rPr>
        <w:t>4</w:t>
      </w:r>
      <w:r>
        <w:fldChar w:fldCharType="end"/>
      </w:r>
      <w:r w:rsidR="00247BBF">
        <w:t>:</w:t>
      </w:r>
      <w:r>
        <w:t xml:space="preserve"> </w:t>
      </w:r>
      <w:r w:rsidRPr="00B10CAA">
        <w:t>Load reference file option</w:t>
      </w:r>
    </w:p>
    <w:p w14:paraId="15AC2AC9" w14:textId="77777777" w:rsidR="00FC5FF3" w:rsidRDefault="00046788" w:rsidP="00FC5FF3">
      <w:pPr>
        <w:keepNext/>
        <w:jc w:val="center"/>
      </w:pPr>
      <w:r>
        <w:rPr>
          <w:noProof/>
          <w:lang w:eastAsia="zh-CN"/>
        </w:rPr>
        <w:lastRenderedPageBreak/>
        <w:drawing>
          <wp:inline distT="0" distB="0" distL="0" distR="0" wp14:anchorId="37EC981E" wp14:editId="5B54F133">
            <wp:extent cx="4813124" cy="36100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1354" cy="3623773"/>
                    </a:xfrm>
                    <a:prstGeom prst="rect">
                      <a:avLst/>
                    </a:prstGeom>
                  </pic:spPr>
                </pic:pic>
              </a:graphicData>
            </a:graphic>
          </wp:inline>
        </w:drawing>
      </w:r>
    </w:p>
    <w:p w14:paraId="08F22655" w14:textId="582FC21D" w:rsidR="00046788" w:rsidRDefault="00FC5FF3" w:rsidP="00FC5FF3">
      <w:pPr>
        <w:pStyle w:val="Caption"/>
        <w:jc w:val="center"/>
      </w:pPr>
      <w:r>
        <w:t xml:space="preserve">Figure </w:t>
      </w:r>
      <w:r>
        <w:fldChar w:fldCharType="begin"/>
      </w:r>
      <w:r>
        <w:instrText xml:space="preserve"> SEQ Figure \* ARABIC </w:instrText>
      </w:r>
      <w:r>
        <w:fldChar w:fldCharType="separate"/>
      </w:r>
      <w:r w:rsidR="007A2D69">
        <w:rPr>
          <w:noProof/>
        </w:rPr>
        <w:t>5</w:t>
      </w:r>
      <w:r>
        <w:fldChar w:fldCharType="end"/>
      </w:r>
      <w:r w:rsidR="00247BBF">
        <w:t>:</w:t>
      </w:r>
      <w:r>
        <w:t xml:space="preserve"> </w:t>
      </w:r>
      <w:r w:rsidRPr="003A146E">
        <w:t>Reference file selection dialog</w:t>
      </w:r>
    </w:p>
    <w:p w14:paraId="69A38572" w14:textId="77777777" w:rsidR="00DB1C79" w:rsidRPr="00DB1C79" w:rsidRDefault="00DB1C79" w:rsidP="00DB1C79"/>
    <w:p w14:paraId="4CB53F07" w14:textId="77777777" w:rsidR="00E36653" w:rsidRPr="00E36653" w:rsidRDefault="00E36653" w:rsidP="00E36653">
      <w:pPr>
        <w:pStyle w:val="Heading2"/>
      </w:pPr>
      <w:bookmarkStart w:id="4" w:name="_Toc448998890"/>
      <w:r w:rsidRPr="00E36653">
        <w:t xml:space="preserve">Importing </w:t>
      </w:r>
      <w:r w:rsidRPr="0094099B">
        <w:t>the calcula</w:t>
      </w:r>
      <w:r w:rsidRPr="00E36653">
        <w:t>ted data</w:t>
      </w:r>
      <w:bookmarkEnd w:id="4"/>
    </w:p>
    <w:p w14:paraId="603FD991" w14:textId="77777777" w:rsidR="002D6B1B" w:rsidRDefault="002D6B1B" w:rsidP="002D6B1B">
      <w:r>
        <w:t>On the left</w:t>
      </w:r>
      <w:r w:rsidR="00046788">
        <w:t xml:space="preserve"> side</w:t>
      </w:r>
      <w:r>
        <w:t xml:space="preserve"> of the </w:t>
      </w:r>
      <w:r w:rsidR="00964A1B">
        <w:t>graphical user interface (</w:t>
      </w:r>
      <w:r>
        <w:t>GUI</w:t>
      </w:r>
      <w:r w:rsidR="00964A1B">
        <w:t>)</w:t>
      </w:r>
      <w:r>
        <w:t>, you can find the current folder tree of you</w:t>
      </w:r>
      <w:r w:rsidR="008F6E48">
        <w:t>r</w:t>
      </w:r>
      <w:r>
        <w:t xml:space="preserve"> computer</w:t>
      </w:r>
      <w:r w:rsidR="00964A1B">
        <w:t xml:space="preserve">. On the folder level, the </w:t>
      </w:r>
      <w:r w:rsidR="00046788">
        <w:t>supported file types</w:t>
      </w:r>
      <w:r w:rsidR="00964A1B">
        <w:t xml:space="preserve"> are displayed. </w:t>
      </w:r>
      <w:r w:rsidR="00046788">
        <w:t xml:space="preserve">Select the file by left clicking on it, and then right click on the same file in order </w:t>
      </w:r>
      <w:r w:rsidR="002B5825">
        <w:t>import from the pop-out</w:t>
      </w:r>
      <w:r w:rsidR="00046788">
        <w:t xml:space="preserve"> menu. </w:t>
      </w:r>
      <w:r w:rsidR="00964A1B">
        <w:t>In ‘GKM’-mode, you can i</w:t>
      </w:r>
      <w:r w:rsidR="00046788">
        <w:t xml:space="preserve">mport the selected file as either calculated </w:t>
      </w:r>
      <w:proofErr w:type="spellStart"/>
      <w:r w:rsidR="00046788">
        <w:t>Ktrans</w:t>
      </w:r>
      <w:proofErr w:type="spellEnd"/>
      <w:r w:rsidR="00046788">
        <w:t xml:space="preserve"> data or calculated </w:t>
      </w:r>
      <w:proofErr w:type="spellStart"/>
      <w:r w:rsidR="00046788">
        <w:t>Ve</w:t>
      </w:r>
      <w:proofErr w:type="spellEnd"/>
      <w:r w:rsidR="00046788">
        <w:t xml:space="preserve"> data.</w:t>
      </w:r>
      <w:r w:rsidR="00964A1B">
        <w:t xml:space="preserve"> In ‘Flip Angle T1’-mode, you can select the calculated T1 map.</w:t>
      </w:r>
    </w:p>
    <w:p w14:paraId="0C8A6A58" w14:textId="77777777" w:rsidR="00E42CC4" w:rsidRDefault="00046788" w:rsidP="00E42CC4">
      <w:pPr>
        <w:keepNext/>
        <w:jc w:val="center"/>
      </w:pPr>
      <w:r>
        <w:rPr>
          <w:noProof/>
          <w:lang w:eastAsia="zh-CN"/>
        </w:rPr>
        <w:drawing>
          <wp:inline distT="0" distB="0" distL="0" distR="0" wp14:anchorId="7F5681C7" wp14:editId="34BDB5A4">
            <wp:extent cx="3994136" cy="2895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63586" b="63586"/>
                    <a:stretch/>
                  </pic:blipFill>
                  <pic:spPr bwMode="auto">
                    <a:xfrm>
                      <a:off x="0" y="0"/>
                      <a:ext cx="4020694" cy="2914854"/>
                    </a:xfrm>
                    <a:prstGeom prst="rect">
                      <a:avLst/>
                    </a:prstGeom>
                    <a:ln>
                      <a:noFill/>
                    </a:ln>
                    <a:extLst>
                      <a:ext uri="{53640926-AAD7-44D8-BBD7-CCE9431645EC}">
                        <a14:shadowObscured xmlns:a14="http://schemas.microsoft.com/office/drawing/2010/main"/>
                      </a:ext>
                    </a:extLst>
                  </pic:spPr>
                </pic:pic>
              </a:graphicData>
            </a:graphic>
          </wp:inline>
        </w:drawing>
      </w:r>
    </w:p>
    <w:p w14:paraId="351E5D34" w14:textId="3B36C626" w:rsidR="00E36653" w:rsidRDefault="00E42CC4" w:rsidP="00E42CC4">
      <w:pPr>
        <w:pStyle w:val="Caption"/>
        <w:jc w:val="center"/>
      </w:pPr>
      <w:r>
        <w:t xml:space="preserve">Figure </w:t>
      </w:r>
      <w:r>
        <w:fldChar w:fldCharType="begin"/>
      </w:r>
      <w:r>
        <w:instrText xml:space="preserve"> SEQ Figure \* ARABIC </w:instrText>
      </w:r>
      <w:r>
        <w:fldChar w:fldCharType="separate"/>
      </w:r>
      <w:r w:rsidR="007A2D69">
        <w:rPr>
          <w:noProof/>
        </w:rPr>
        <w:t>6</w:t>
      </w:r>
      <w:r>
        <w:fldChar w:fldCharType="end"/>
      </w:r>
      <w:r w:rsidR="00247BBF">
        <w:t>:</w:t>
      </w:r>
      <w:r>
        <w:t xml:space="preserve"> Load calculated file</w:t>
      </w:r>
    </w:p>
    <w:p w14:paraId="68EA664F" w14:textId="6A8F17F4" w:rsidR="00046788" w:rsidRDefault="00046788" w:rsidP="00046788">
      <w:pPr>
        <w:pStyle w:val="Heading2"/>
      </w:pPr>
      <w:bookmarkStart w:id="5" w:name="_Toc448998891"/>
      <w:r>
        <w:lastRenderedPageBreak/>
        <w:t>Editing the image dimensions</w:t>
      </w:r>
      <w:r w:rsidR="00EB0B35">
        <w:t xml:space="preserve"> (o</w:t>
      </w:r>
      <w:r w:rsidR="00E42CC4">
        <w:t>ptional)</w:t>
      </w:r>
      <w:bookmarkEnd w:id="5"/>
    </w:p>
    <w:p w14:paraId="0363DD6A" w14:textId="5BD79F96" w:rsidR="00E42CC4" w:rsidRDefault="00E42CC4" w:rsidP="00E42CC4">
      <w:r>
        <w:t xml:space="preserve">The dimension of the image will be automatically determined by the size of the default reference file. When new reference file(s) is imported, the image dimensions will be updated automatically, except for </w:t>
      </w:r>
      <w:r w:rsidR="003401C4">
        <w:t xml:space="preserve">the </w:t>
      </w:r>
      <w:r w:rsidR="00320544">
        <w:t xml:space="preserve">binary reference file </w:t>
      </w:r>
      <w:r>
        <w:t xml:space="preserve">(e.g. *bin, *.raw file). In the case </w:t>
      </w:r>
      <w:r w:rsidR="00320544">
        <w:t>of binary reference file</w:t>
      </w:r>
      <w:r>
        <w:t>, a dialog will pop out and ask you to input the image dimensions (see Figure 8).</w:t>
      </w:r>
    </w:p>
    <w:p w14:paraId="2931D086" w14:textId="54E18F15" w:rsidR="00E42CC4" w:rsidRDefault="00D95AF2" w:rsidP="00E42CC4">
      <w:pPr>
        <w:keepNext/>
        <w:jc w:val="center"/>
      </w:pPr>
      <w:r>
        <w:rPr>
          <w:noProof/>
          <w:lang w:eastAsia="zh-CN"/>
        </w:rPr>
        <w:drawing>
          <wp:inline distT="0" distB="0" distL="0" distR="0" wp14:anchorId="6C3AEA13" wp14:editId="2B32C5C0">
            <wp:extent cx="241935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19350" cy="1104900"/>
                    </a:xfrm>
                    <a:prstGeom prst="rect">
                      <a:avLst/>
                    </a:prstGeom>
                  </pic:spPr>
                </pic:pic>
              </a:graphicData>
            </a:graphic>
          </wp:inline>
        </w:drawing>
      </w:r>
    </w:p>
    <w:p w14:paraId="7719742D" w14:textId="3F5C840F" w:rsidR="00E42CC4" w:rsidRPr="00A1688E" w:rsidRDefault="00E42CC4" w:rsidP="00E42CC4">
      <w:pPr>
        <w:pStyle w:val="Caption"/>
        <w:jc w:val="center"/>
      </w:pPr>
      <w:r w:rsidRPr="00A1688E">
        <w:t xml:space="preserve">Figure </w:t>
      </w:r>
      <w:r>
        <w:fldChar w:fldCharType="begin"/>
      </w:r>
      <w:r w:rsidRPr="00A1688E">
        <w:instrText xml:space="preserve"> SEQ Figure \* ARABIC </w:instrText>
      </w:r>
      <w:r>
        <w:fldChar w:fldCharType="separate"/>
      </w:r>
      <w:r w:rsidR="007A2D69">
        <w:rPr>
          <w:noProof/>
        </w:rPr>
        <w:t>7</w:t>
      </w:r>
      <w:r>
        <w:fldChar w:fldCharType="end"/>
      </w:r>
      <w:r w:rsidR="00247BBF" w:rsidRPr="00A1688E">
        <w:t>:</w:t>
      </w:r>
      <w:r w:rsidRPr="00A1688E">
        <w:t xml:space="preserve"> Image dimension input dialog</w:t>
      </w:r>
    </w:p>
    <w:p w14:paraId="1678035C" w14:textId="77777777" w:rsidR="002D0D34" w:rsidRDefault="002D0D34" w:rsidP="002D0D34">
      <w:pPr>
        <w:pStyle w:val="Heading2"/>
      </w:pPr>
      <w:bookmarkStart w:id="6" w:name="_Toc448998892"/>
      <w:r>
        <w:t>Evaluating the data</w:t>
      </w:r>
      <w:bookmarkEnd w:id="6"/>
    </w:p>
    <w:p w14:paraId="23BCBE15" w14:textId="06B68FAF" w:rsidR="00B93E27" w:rsidRDefault="00953C64" w:rsidP="00B93E27">
      <w:pPr>
        <w:rPr>
          <w:noProof/>
          <w:lang w:eastAsia="zh-CN"/>
        </w:rPr>
      </w:pPr>
      <w:r>
        <w:t xml:space="preserve">When the calculated data and reference data is properly imported, the application is ready to execute the evaluation. </w:t>
      </w:r>
      <w:r w:rsidR="002D0D34">
        <w:t>The data is compared by pressing the evaluate b</w:t>
      </w:r>
      <w:r w:rsidR="002D0D34" w:rsidRPr="00E36653">
        <w:t>ut</w:t>
      </w:r>
      <w:r w:rsidR="002D0D34">
        <w:t xml:space="preserve">ton </w:t>
      </w:r>
      <w:r>
        <w:t xml:space="preserve">at the bottom </w:t>
      </w:r>
      <w:r w:rsidR="002D0D34">
        <w:t>of the application window. After pressing this button, the evaluation process will take place (this may take a few seconds), and then the results of the evaluation will be shown in a series of tabs consequently.</w:t>
      </w:r>
    </w:p>
    <w:p w14:paraId="6205DDEB" w14:textId="5B713991" w:rsidR="00953C64" w:rsidRDefault="00B93E27" w:rsidP="00953C64">
      <w:pPr>
        <w:keepNext/>
        <w:jc w:val="center"/>
      </w:pPr>
      <w:r>
        <w:rPr>
          <w:noProof/>
          <w:lang w:eastAsia="zh-CN"/>
        </w:rPr>
        <mc:AlternateContent>
          <mc:Choice Requires="wps">
            <w:drawing>
              <wp:anchor distT="0" distB="0" distL="114300" distR="114300" simplePos="0" relativeHeight="251661312" behindDoc="0" locked="0" layoutInCell="1" allowOverlap="1" wp14:anchorId="3C8CF747" wp14:editId="21BA64B7">
                <wp:simplePos x="0" y="0"/>
                <wp:positionH relativeFrom="column">
                  <wp:posOffset>3074670</wp:posOffset>
                </wp:positionH>
                <wp:positionV relativeFrom="paragraph">
                  <wp:posOffset>353060</wp:posOffset>
                </wp:positionV>
                <wp:extent cx="200025" cy="276225"/>
                <wp:effectExtent l="19050" t="0" r="28575" b="47625"/>
                <wp:wrapNone/>
                <wp:docPr id="32" name="Down Arrow 32"/>
                <wp:cNvGraphicFramePr/>
                <a:graphic xmlns:a="http://schemas.openxmlformats.org/drawingml/2006/main">
                  <a:graphicData uri="http://schemas.microsoft.com/office/word/2010/wordprocessingShape">
                    <wps:wsp>
                      <wps:cNvSpPr/>
                      <wps:spPr>
                        <a:xfrm>
                          <a:off x="0" y="0"/>
                          <a:ext cx="200025"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242.1pt;margin-top:27.8pt;width:15.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" adj="13779" fillcolor="#c0504d [3205]" strokecolor="#622423 [1605]" strokeweight="2pt"/>
            </w:pict>
          </mc:Fallback>
        </mc:AlternateContent>
      </w:r>
      <w:r>
        <w:rPr>
          <w:noProof/>
          <w:lang w:eastAsia="zh-CN"/>
        </w:rPr>
        <w:drawing>
          <wp:inline distT="0" distB="0" distL="0" distR="0" wp14:anchorId="2C2FEA89" wp14:editId="558FD268">
            <wp:extent cx="3001993" cy="114361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1170" t="84032" r="27390"/>
                    <a:stretch/>
                  </pic:blipFill>
                  <pic:spPr bwMode="auto">
                    <a:xfrm>
                      <a:off x="0" y="0"/>
                      <a:ext cx="3003267" cy="1144101"/>
                    </a:xfrm>
                    <a:prstGeom prst="rect">
                      <a:avLst/>
                    </a:prstGeom>
                    <a:ln>
                      <a:noFill/>
                    </a:ln>
                    <a:extLst>
                      <a:ext uri="{53640926-AAD7-44D8-BBD7-CCE9431645EC}">
                        <a14:shadowObscured xmlns:a14="http://schemas.microsoft.com/office/drawing/2010/main"/>
                      </a:ext>
                    </a:extLst>
                  </pic:spPr>
                </pic:pic>
              </a:graphicData>
            </a:graphic>
          </wp:inline>
        </w:drawing>
      </w:r>
    </w:p>
    <w:p w14:paraId="4CFCADF8" w14:textId="3E2196B0" w:rsidR="00953C64" w:rsidRDefault="00953C64" w:rsidP="008444A6">
      <w:pPr>
        <w:pStyle w:val="Caption"/>
        <w:jc w:val="center"/>
        <w:rPr>
          <w:rFonts w:asciiTheme="majorHAnsi" w:eastAsiaTheme="majorEastAsia" w:hAnsiTheme="majorHAnsi" w:cstheme="majorBidi"/>
          <w:b w:val="0"/>
          <w:bCs w:val="0"/>
          <w:color w:val="345A8A" w:themeColor="accent1" w:themeShade="B5"/>
          <w:sz w:val="32"/>
          <w:szCs w:val="32"/>
        </w:rPr>
      </w:pPr>
      <w:r>
        <w:t xml:space="preserve">Figure </w:t>
      </w:r>
      <w:r>
        <w:fldChar w:fldCharType="begin"/>
      </w:r>
      <w:r>
        <w:instrText xml:space="preserve"> SEQ Figure \* ARABIC </w:instrText>
      </w:r>
      <w:r>
        <w:fldChar w:fldCharType="separate"/>
      </w:r>
      <w:r w:rsidR="007A2D69">
        <w:rPr>
          <w:noProof/>
        </w:rPr>
        <w:t>8</w:t>
      </w:r>
      <w:r>
        <w:fldChar w:fldCharType="end"/>
      </w:r>
      <w:r w:rsidR="00247BBF">
        <w:t>:</w:t>
      </w:r>
      <w:r>
        <w:t xml:space="preserve"> Evaluation button</w:t>
      </w:r>
    </w:p>
    <w:p w14:paraId="14AADA03" w14:textId="77777777" w:rsidR="00C236DF" w:rsidRDefault="00C236DF" w:rsidP="002D0D34">
      <w:pPr>
        <w:pStyle w:val="Heading1"/>
      </w:pPr>
      <w:bookmarkStart w:id="7" w:name="_Toc448998893"/>
      <w:r>
        <w:t>Evaluation results analysis</w:t>
      </w:r>
      <w:bookmarkEnd w:id="7"/>
    </w:p>
    <w:p w14:paraId="797A7389" w14:textId="77777777" w:rsidR="00E36653" w:rsidRDefault="00E36653" w:rsidP="00C236DF">
      <w:pPr>
        <w:pStyle w:val="Heading2"/>
      </w:pPr>
      <w:bookmarkStart w:id="8" w:name="_Toc448998894"/>
      <w:r>
        <w:t>Comparing the calculated maps</w:t>
      </w:r>
      <w:bookmarkEnd w:id="8"/>
    </w:p>
    <w:p w14:paraId="69AF55CA" w14:textId="77777777" w:rsidR="002D0D34" w:rsidRDefault="002D0D34" w:rsidP="002D0D34">
      <w:r>
        <w:t xml:space="preserve">The tab “Image Viewer” shows the preview of the calculate data maps, the error compared to the reference files, and the normalized error, in each column from the left side to the right side. There are color bars besides the figures, which you can refer to read the value range and value mapping. The figures arrangement is different between the </w:t>
      </w:r>
      <w:r w:rsidR="00920D15">
        <w:t>“GKM”-mode</w:t>
      </w:r>
      <w:r>
        <w:t xml:space="preserve"> </w:t>
      </w:r>
      <w:r w:rsidR="00E535C3">
        <w:t xml:space="preserve">and the </w:t>
      </w:r>
      <w:r w:rsidR="00920D15">
        <w:t xml:space="preserve">“Flip Angle </w:t>
      </w:r>
      <w:r w:rsidR="00E535C3">
        <w:t>T1</w:t>
      </w:r>
      <w:r w:rsidR="00920D15">
        <w:t>”-</w:t>
      </w:r>
      <w:r w:rsidR="00E535C3">
        <w:t>mode</w:t>
      </w:r>
      <w:r>
        <w:t>, as they have different number of figures to show. The description bellow will be</w:t>
      </w:r>
      <w:r w:rsidR="00E535C3">
        <w:t xml:space="preserve"> for </w:t>
      </w:r>
      <w:r w:rsidR="00920D15">
        <w:t>“GKM”-mode</w:t>
      </w:r>
      <w:r>
        <w:t>, which is analog</w:t>
      </w:r>
      <w:r w:rsidR="00E535C3">
        <w:t xml:space="preserve">ous to that of </w:t>
      </w:r>
      <w:r w:rsidR="00920D15">
        <w:t>“Flip Angle T1”-mode</w:t>
      </w:r>
      <w:r w:rsidR="00E535C3">
        <w:t>, except for</w:t>
      </w:r>
      <w:r>
        <w:t xml:space="preserve"> that the row of figures is transposed to a column.</w:t>
      </w:r>
    </w:p>
    <w:p w14:paraId="067B0C84" w14:textId="77777777" w:rsidR="002D0D34" w:rsidRDefault="002D0D34" w:rsidP="002D0D34">
      <w:r>
        <w:t xml:space="preserve">The first column shows the calculated </w:t>
      </w:r>
      <w:proofErr w:type="spellStart"/>
      <w:r>
        <w:t>Ktrans</w:t>
      </w:r>
      <w:proofErr w:type="spellEnd"/>
      <w:r>
        <w:t xml:space="preserve"> and </w:t>
      </w:r>
      <w:proofErr w:type="spellStart"/>
      <w:r>
        <w:t>Ve</w:t>
      </w:r>
      <w:proofErr w:type="spellEnd"/>
      <w:r>
        <w:t xml:space="preserve"> </w:t>
      </w:r>
      <w:r w:rsidR="00E535C3">
        <w:t xml:space="preserve">maps </w:t>
      </w:r>
      <w:r>
        <w:t>in black and white. You can have a general impression of the value varying according to the changing of the parameters. Generally the brighter the pixel is, the higher the calculated value is.</w:t>
      </w:r>
    </w:p>
    <w:p w14:paraId="399BC72C" w14:textId="77777777" w:rsidR="002D0D34" w:rsidRDefault="002D0D34" w:rsidP="002D0D34">
      <w:r>
        <w:t>The Second column shows the error map between calculated and reference data. Each pixel is the subtraction result between the corresponding pixels in calculated and the reference data. Generally the more the color approaches to the red direction, the larger the error is.</w:t>
      </w:r>
    </w:p>
    <w:p w14:paraId="2834A4B3" w14:textId="77777777" w:rsidR="002D0D34" w:rsidRDefault="002D0D34" w:rsidP="002D0D34">
      <w:r>
        <w:lastRenderedPageBreak/>
        <w:t>The third column shows the normalized error. This is out of the consideration that the error could be related with the original value itself. Therefore normalized error may give a more uniformed standard of the error level. Each pixel’s value comes from the division of the error by the reference pixel value. Similarly as the error map, the more the color approaches to the red direction, the larger the normalized error is.</w:t>
      </w:r>
    </w:p>
    <w:p w14:paraId="069F25F9" w14:textId="77777777" w:rsidR="00020EF3" w:rsidRDefault="002D0D34" w:rsidP="00020EF3">
      <w:pPr>
        <w:keepNext/>
        <w:jc w:val="center"/>
      </w:pPr>
      <w:r>
        <w:rPr>
          <w:noProof/>
          <w:lang w:eastAsia="zh-CN"/>
        </w:rPr>
        <w:drawing>
          <wp:inline distT="0" distB="0" distL="0" distR="0" wp14:anchorId="1469D279" wp14:editId="3ABC21E8">
            <wp:extent cx="4817659" cy="349262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18801" cy="3493451"/>
                    </a:xfrm>
                    <a:prstGeom prst="rect">
                      <a:avLst/>
                    </a:prstGeom>
                  </pic:spPr>
                </pic:pic>
              </a:graphicData>
            </a:graphic>
          </wp:inline>
        </w:drawing>
      </w:r>
    </w:p>
    <w:p w14:paraId="228064C0" w14:textId="1B731003" w:rsidR="002D0D34"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9</w:t>
      </w:r>
      <w:r>
        <w:fldChar w:fldCharType="end"/>
      </w:r>
      <w:r w:rsidR="00247BBF">
        <w:t>:</w:t>
      </w:r>
      <w:r>
        <w:t xml:space="preserve"> </w:t>
      </w:r>
      <w:r w:rsidRPr="00F70127">
        <w:t xml:space="preserve">Image viewer for </w:t>
      </w:r>
      <w:r>
        <w:t>"GKM"-mode</w:t>
      </w:r>
    </w:p>
    <w:p w14:paraId="32A5E26E" w14:textId="77777777" w:rsidR="00020EF3" w:rsidRDefault="002D0D34" w:rsidP="00020EF3">
      <w:pPr>
        <w:keepNext/>
        <w:jc w:val="center"/>
      </w:pPr>
      <w:r>
        <w:rPr>
          <w:noProof/>
          <w:lang w:eastAsia="zh-CN"/>
        </w:rPr>
        <w:drawing>
          <wp:inline distT="0" distB="0" distL="0" distR="0" wp14:anchorId="5E6D92BA" wp14:editId="2CA2D46B">
            <wp:extent cx="4817660" cy="34926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23651" cy="3496968"/>
                    </a:xfrm>
                    <a:prstGeom prst="rect">
                      <a:avLst/>
                    </a:prstGeom>
                  </pic:spPr>
                </pic:pic>
              </a:graphicData>
            </a:graphic>
          </wp:inline>
        </w:drawing>
      </w:r>
    </w:p>
    <w:p w14:paraId="20EC7725" w14:textId="2839F1B2" w:rsidR="002D0D34"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10</w:t>
      </w:r>
      <w:r>
        <w:fldChar w:fldCharType="end"/>
      </w:r>
      <w:r w:rsidR="00247BBF">
        <w:t>:</w:t>
      </w:r>
      <w:r>
        <w:t xml:space="preserve"> </w:t>
      </w:r>
      <w:r w:rsidRPr="007C0591">
        <w:t>Im</w:t>
      </w:r>
      <w:r>
        <w:t>age viewer for "Flip Angle T1"-mode</w:t>
      </w:r>
    </w:p>
    <w:p w14:paraId="2AA39079" w14:textId="77777777" w:rsidR="002D0D34" w:rsidRDefault="002D0D34" w:rsidP="00C236DF">
      <w:pPr>
        <w:pStyle w:val="Heading2"/>
      </w:pPr>
      <w:bookmarkStart w:id="9" w:name="_Toc448998895"/>
      <w:r>
        <w:lastRenderedPageBreak/>
        <w:t>Overviewing the data relation</w:t>
      </w:r>
      <w:bookmarkEnd w:id="9"/>
    </w:p>
    <w:p w14:paraId="5FEA371D" w14:textId="77777777" w:rsidR="006F6CEF" w:rsidRDefault="006F6CEF" w:rsidP="006F6CEF">
      <w:r w:rsidRPr="005375B1">
        <w:t xml:space="preserve">The tab “Scatter Plots Viewer” shows the scatter plots of the calculated and </w:t>
      </w:r>
      <w:r>
        <w:t>corresponding</w:t>
      </w:r>
      <w:r w:rsidRPr="005375B1">
        <w:t xml:space="preserve"> reference </w:t>
      </w:r>
      <w:r>
        <w:t>maps in a same figure</w:t>
      </w:r>
      <w:r w:rsidRPr="005375B1">
        <w:t xml:space="preserve">.  As described in the legend, the blue and green dots denote pixels from the calculated and reference respectively. </w:t>
      </w:r>
      <w:r>
        <w:t xml:space="preserve">The description under will be for </w:t>
      </w:r>
      <w:r w:rsidR="00020EF3">
        <w:t>“GKM”-</w:t>
      </w:r>
      <w:r w:rsidR="00E535C3">
        <w:t xml:space="preserve"> mode</w:t>
      </w:r>
      <w:r>
        <w:t xml:space="preserve">, whilst the condition for </w:t>
      </w:r>
      <w:r w:rsidR="00020EF3">
        <w:t xml:space="preserve">“Flip Angle </w:t>
      </w:r>
      <w:r>
        <w:t>T1</w:t>
      </w:r>
      <w:r w:rsidR="00020EF3">
        <w:t>”-</w:t>
      </w:r>
      <w:r w:rsidR="00E535C3">
        <w:t>mode</w:t>
      </w:r>
      <w:r>
        <w:t xml:space="preserve"> is analogous.</w:t>
      </w:r>
    </w:p>
    <w:p w14:paraId="3751467A" w14:textId="4E0E6569" w:rsidR="006F6CEF" w:rsidRPr="005375B1" w:rsidRDefault="006F6CEF" w:rsidP="006F6CEF">
      <w:r w:rsidRPr="005375B1">
        <w:t xml:space="preserve">Considering the reference </w:t>
      </w:r>
      <w:proofErr w:type="spellStart"/>
      <w:r w:rsidRPr="005375B1">
        <w:t>Ktrans</w:t>
      </w:r>
      <w:proofErr w:type="spellEnd"/>
      <w:r>
        <w:t xml:space="preserve"> </w:t>
      </w:r>
      <w:r w:rsidRPr="005375B1">
        <w:t xml:space="preserve">(or </w:t>
      </w:r>
      <w:proofErr w:type="spellStart"/>
      <w:r w:rsidRPr="005375B1">
        <w:t>Ve</w:t>
      </w:r>
      <w:proofErr w:type="spellEnd"/>
      <w:r w:rsidRPr="005375B1">
        <w:t>) has discrete values, being a constant for each row</w:t>
      </w:r>
      <w:r>
        <w:t xml:space="preserve"> </w:t>
      </w:r>
      <w:r w:rsidRPr="005375B1">
        <w:t xml:space="preserve">(or column) in the data map, the </w:t>
      </w:r>
      <w:r>
        <w:t>pixels</w:t>
      </w:r>
      <w:r w:rsidRPr="005375B1">
        <w:t xml:space="preserve"> of corresponding row</w:t>
      </w:r>
      <w:r>
        <w:t xml:space="preserve"> </w:t>
      </w:r>
      <w:r w:rsidRPr="005375B1">
        <w:t xml:space="preserve">(or column) will be plotted </w:t>
      </w:r>
      <w:r w:rsidR="00A456FF">
        <w:t>to align with the x-</w:t>
      </w:r>
      <w:r w:rsidR="003401C4">
        <w:t>axis</w:t>
      </w:r>
      <w:r w:rsidRPr="005375B1">
        <w:t xml:space="preserve">. </w:t>
      </w:r>
    </w:p>
    <w:p w14:paraId="44098239" w14:textId="77777777" w:rsidR="006F6CEF" w:rsidRDefault="006F6CEF" w:rsidP="006F6CEF">
      <w:r>
        <w:t xml:space="preserve">For the reference data, the pixels in one row (for </w:t>
      </w:r>
      <w:proofErr w:type="spellStart"/>
      <w:r>
        <w:t>Ktrans</w:t>
      </w:r>
      <w:proofErr w:type="spellEnd"/>
      <w:r>
        <w:t xml:space="preserve">) or column (for </w:t>
      </w:r>
      <w:proofErr w:type="spellStart"/>
      <w:r>
        <w:t>Ve</w:t>
      </w:r>
      <w:proofErr w:type="spellEnd"/>
      <w:r>
        <w:t>) share the same constant value. Therefore in the scatter plot it shows that all green dots of a row (or column) overlap to each other. For the calculated data, as they share the same parameter, the blue dots align to the same x-axis. But they may scatter vertically, showing there’s variance of the values in a row (or column).</w:t>
      </w:r>
    </w:p>
    <w:p w14:paraId="3BD59E9F" w14:textId="76E0E0D5" w:rsidR="006F6CEF" w:rsidRDefault="006F6CEF" w:rsidP="006F6CEF">
      <w:r>
        <w:t xml:space="preserve">From these plots you can see the trend of the values, which offer some information of which model (e.g. linear or logarithmic) the calculated parameter may fit. For example, with the artificial calculated data which were generated from the reference data by adding Gaussian noise, scaling by two and adding 0.5, it can be easily read from the plots that the calculated data follow the linear model, and have </w:t>
      </w:r>
      <w:r w:rsidR="00B66978">
        <w:t xml:space="preserve">a </w:t>
      </w:r>
      <w:r>
        <w:t>scaling factor and an extra constant bias.</w:t>
      </w:r>
    </w:p>
    <w:p w14:paraId="0D331268" w14:textId="27883657" w:rsidR="009D545C" w:rsidRDefault="006F6CEF" w:rsidP="002D0D34">
      <w:r>
        <w:t xml:space="preserve">The button ‘Switch viewing’ at the bottom of the viewer offers the possibility to view the data at </w:t>
      </w:r>
      <w:r w:rsidR="002B7CB0">
        <w:t xml:space="preserve">different </w:t>
      </w:r>
      <w:r>
        <w:t xml:space="preserve">scale. In case the calculated data has a large range of values, the slope of the data may become less obvious, while the users can have a clear view of the data </w:t>
      </w:r>
      <w:r w:rsidR="009D545C">
        <w:t>variance in each patch</w:t>
      </w:r>
      <w:r>
        <w:t>. In order to have a better view of the calculated data and the reference data in terms of slope, switching th</w:t>
      </w:r>
      <w:r w:rsidR="009D545C">
        <w:t>e viewing scale may be a plausible option</w:t>
      </w:r>
      <w:r>
        <w:t>.</w:t>
      </w:r>
    </w:p>
    <w:p w14:paraId="7B55CEAF" w14:textId="77777777" w:rsidR="00020EF3" w:rsidRDefault="009D545C" w:rsidP="00020EF3">
      <w:pPr>
        <w:keepNext/>
        <w:jc w:val="center"/>
      </w:pPr>
      <w:r>
        <w:rPr>
          <w:noProof/>
          <w:lang w:eastAsia="zh-CN"/>
        </w:rPr>
        <w:drawing>
          <wp:inline distT="0" distB="0" distL="0" distR="0" wp14:anchorId="7DBBE775" wp14:editId="2CAB647F">
            <wp:extent cx="4967785" cy="360145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8268" cy="3601808"/>
                    </a:xfrm>
                    <a:prstGeom prst="rect">
                      <a:avLst/>
                    </a:prstGeom>
                  </pic:spPr>
                </pic:pic>
              </a:graphicData>
            </a:graphic>
          </wp:inline>
        </w:drawing>
      </w:r>
    </w:p>
    <w:p w14:paraId="25E7048A" w14:textId="482D5773" w:rsidR="002D0D34"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11</w:t>
      </w:r>
      <w:r>
        <w:fldChar w:fldCharType="end"/>
      </w:r>
      <w:r w:rsidR="00A456FF">
        <w:t>:</w:t>
      </w:r>
      <w:r>
        <w:t xml:space="preserve"> Scatter plots for "GKM"-mode</w:t>
      </w:r>
    </w:p>
    <w:p w14:paraId="2AA5EA71" w14:textId="77777777" w:rsidR="00020EF3" w:rsidRDefault="009D545C" w:rsidP="00020EF3">
      <w:pPr>
        <w:keepNext/>
        <w:jc w:val="center"/>
      </w:pPr>
      <w:r>
        <w:rPr>
          <w:noProof/>
          <w:lang w:eastAsia="zh-CN"/>
        </w:rPr>
        <w:lastRenderedPageBreak/>
        <w:drawing>
          <wp:inline distT="0" distB="0" distL="0" distR="0" wp14:anchorId="463B32AE" wp14:editId="68140F2E">
            <wp:extent cx="4489873" cy="3254991"/>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2813" cy="3264372"/>
                    </a:xfrm>
                    <a:prstGeom prst="rect">
                      <a:avLst/>
                    </a:prstGeom>
                  </pic:spPr>
                </pic:pic>
              </a:graphicData>
            </a:graphic>
          </wp:inline>
        </w:drawing>
      </w:r>
    </w:p>
    <w:p w14:paraId="3A1FAF64" w14:textId="0E80A7B4" w:rsidR="009D545C" w:rsidRPr="002D0D34"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12</w:t>
      </w:r>
      <w:r>
        <w:fldChar w:fldCharType="end"/>
      </w:r>
      <w:r w:rsidR="00A456FF">
        <w:t>:</w:t>
      </w:r>
      <w:r>
        <w:t xml:space="preserve"> Scatter plots</w:t>
      </w:r>
      <w:r>
        <w:rPr>
          <w:noProof/>
        </w:rPr>
        <w:t xml:space="preserve"> for "Flip Angle T1"-mode</w:t>
      </w:r>
    </w:p>
    <w:p w14:paraId="6C986DF6" w14:textId="77777777" w:rsidR="00C236DF" w:rsidRDefault="00C236DF" w:rsidP="00C236DF">
      <w:pPr>
        <w:pStyle w:val="Heading2"/>
      </w:pPr>
      <w:bookmarkStart w:id="10" w:name="_Toc448998896"/>
      <w:r>
        <w:t>Viewing the data distribution</w:t>
      </w:r>
      <w:bookmarkEnd w:id="10"/>
    </w:p>
    <w:p w14:paraId="2EBF6004" w14:textId="77777777" w:rsidR="009D545C" w:rsidRDefault="009D545C" w:rsidP="009D545C">
      <w:r>
        <w:t xml:space="preserve">The tab “Histograms Plots Viewer” shows the histogram of each patch from calculated </w:t>
      </w:r>
      <w:proofErr w:type="spellStart"/>
      <w:r>
        <w:t>Ktrans</w:t>
      </w:r>
      <w:proofErr w:type="spellEnd"/>
      <w:r>
        <w:t xml:space="preserve"> and </w:t>
      </w:r>
      <w:proofErr w:type="spellStart"/>
      <w:r>
        <w:t>Ve</w:t>
      </w:r>
      <w:proofErr w:type="spellEnd"/>
      <w:r>
        <w:t xml:space="preserve"> or T1, depending on which analysis mode you entered, so that you can have a look at the distribution of the pixels in each patch, with regards to difference parameter combination.</w:t>
      </w:r>
    </w:p>
    <w:p w14:paraId="7ED357C9" w14:textId="77777777" w:rsidR="009D545C" w:rsidRDefault="009D545C" w:rsidP="009D545C">
      <w:pPr>
        <w:rPr>
          <w:noProof/>
          <w:lang w:eastAsia="zh-CN"/>
        </w:rPr>
      </w:pPr>
      <w:r>
        <w:t>All histograms have the uniformed y-axis limits, so that the comparison among different patched is easier.  The minimum and maximum values of a patch are denoted on the x-axis for reference. The parameters on the top-most and left-most are abstracted from the reference data. (When the dimension of the image is too large, the histograms may overlap. This shall be fixed in the future.)</w:t>
      </w:r>
    </w:p>
    <w:p w14:paraId="0CDBAE29" w14:textId="77777777" w:rsidR="00020EF3" w:rsidRDefault="009D545C" w:rsidP="00020EF3">
      <w:pPr>
        <w:keepNext/>
        <w:jc w:val="center"/>
      </w:pPr>
      <w:r>
        <w:rPr>
          <w:noProof/>
          <w:lang w:eastAsia="zh-CN"/>
        </w:rPr>
        <w:lastRenderedPageBreak/>
        <w:drawing>
          <wp:inline distT="0" distB="0" distL="0" distR="0" wp14:anchorId="64974CF9" wp14:editId="1B70D090">
            <wp:extent cx="4558352" cy="3304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1075" cy="3306610"/>
                    </a:xfrm>
                    <a:prstGeom prst="rect">
                      <a:avLst/>
                    </a:prstGeom>
                  </pic:spPr>
                </pic:pic>
              </a:graphicData>
            </a:graphic>
          </wp:inline>
        </w:drawing>
      </w:r>
    </w:p>
    <w:p w14:paraId="62B52359" w14:textId="1955554C" w:rsid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7A2D69">
        <w:rPr>
          <w:noProof/>
        </w:rPr>
        <w:t>13</w:t>
      </w:r>
      <w:r>
        <w:fldChar w:fldCharType="end"/>
      </w:r>
      <w:r w:rsidR="00A456FF">
        <w:t>:</w:t>
      </w:r>
      <w:r>
        <w:t xml:space="preserve"> Histograms for "GKM"-mode</w:t>
      </w:r>
    </w:p>
    <w:p w14:paraId="5A19FFF9" w14:textId="77777777" w:rsidR="00020EF3" w:rsidRDefault="009D545C" w:rsidP="00020EF3">
      <w:pPr>
        <w:keepNext/>
        <w:jc w:val="center"/>
      </w:pPr>
      <w:r>
        <w:rPr>
          <w:noProof/>
          <w:lang w:eastAsia="zh-CN"/>
        </w:rPr>
        <w:drawing>
          <wp:inline distT="0" distB="0" distL="0" distR="0" wp14:anchorId="51FDF190" wp14:editId="16290592">
            <wp:extent cx="5497035" cy="398514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98337" cy="3986090"/>
                    </a:xfrm>
                    <a:prstGeom prst="rect">
                      <a:avLst/>
                    </a:prstGeom>
                  </pic:spPr>
                </pic:pic>
              </a:graphicData>
            </a:graphic>
          </wp:inline>
        </w:drawing>
      </w:r>
    </w:p>
    <w:p w14:paraId="327DC9DA" w14:textId="79B60A84" w:rsidR="009D545C" w:rsidRP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7A2D69">
        <w:rPr>
          <w:noProof/>
        </w:rPr>
        <w:t>14</w:t>
      </w:r>
      <w:r>
        <w:fldChar w:fldCharType="end"/>
      </w:r>
      <w:r w:rsidR="00A456FF">
        <w:t>:</w:t>
      </w:r>
      <w:r>
        <w:t xml:space="preserve"> Histograms for "Flip Angle T1"-mode</w:t>
      </w:r>
    </w:p>
    <w:p w14:paraId="1EB5743C" w14:textId="77777777" w:rsidR="005D7873" w:rsidRDefault="005D7873" w:rsidP="0053128B">
      <w:r>
        <w:t xml:space="preserve">The tab “Box Plots Viewer” shows the box plots of each patch in the calculated </w:t>
      </w:r>
      <w:proofErr w:type="spellStart"/>
      <w:r>
        <w:t>Ktrans</w:t>
      </w:r>
      <w:proofErr w:type="spellEnd"/>
      <w:r>
        <w:t xml:space="preserve"> and </w:t>
      </w:r>
      <w:proofErr w:type="spellStart"/>
      <w:r>
        <w:t>Ve</w:t>
      </w:r>
      <w:proofErr w:type="spellEnd"/>
      <w:r>
        <w:t xml:space="preserve"> or T1, depending on which analysis mode you entered.  It offers another view of the distribution of the patches with different parameter combinations.</w:t>
      </w:r>
    </w:p>
    <w:p w14:paraId="3238D294" w14:textId="77777777" w:rsidR="005D7873" w:rsidRDefault="005D7873" w:rsidP="0053128B">
      <w:r>
        <w:lastRenderedPageBreak/>
        <w:t>The vertical dash lines are used to separate the rows (or columns), as each box plot is responsible for one patch. From these plots you could get some statistics information of each patch, like the mean value, the 1st and 3rd quartile, the minimum and maximum value. The more precise value of those statistics could be found in the tab “Result in HTML viewer”.</w:t>
      </w:r>
    </w:p>
    <w:p w14:paraId="48F334C2" w14:textId="77777777" w:rsidR="009D545C" w:rsidRPr="0053128B" w:rsidRDefault="005D7873" w:rsidP="0053128B">
      <w:r>
        <w:t xml:space="preserve">Note: for the T1 </w:t>
      </w:r>
      <w:r w:rsidR="00E535C3">
        <w:t>analysis mode, the</w:t>
      </w:r>
      <w:r>
        <w:t xml:space="preserve"> plot</w:t>
      </w:r>
      <w:r w:rsidR="00E535C3">
        <w:t>s</w:t>
      </w:r>
      <w:r>
        <w:t xml:space="preserve"> shows the value</w:t>
      </w:r>
      <w:r w:rsidR="00E535C3">
        <w:t>s</w:t>
      </w:r>
      <w:r>
        <w:t xml:space="preserve"> </w:t>
      </w:r>
      <w:r w:rsidR="00E535C3">
        <w:t>as</w:t>
      </w:r>
      <w:r>
        <w:t xml:space="preserve"> R1, whi</w:t>
      </w:r>
      <w:r w:rsidR="00E535C3">
        <w:t>ch are</w:t>
      </w:r>
      <w:r>
        <w:t xml:space="preserve"> calculated as </w:t>
      </w:r>
      <w:r w:rsidRPr="0053128B">
        <w:t>R1 = 1/T1</w:t>
      </w:r>
      <w:r w:rsidR="00E535C3">
        <w:t>.</w:t>
      </w:r>
    </w:p>
    <w:p w14:paraId="353BCAC6" w14:textId="77777777" w:rsidR="00020EF3" w:rsidRDefault="005D7873" w:rsidP="00020EF3">
      <w:pPr>
        <w:pStyle w:val="ListParagraph"/>
        <w:keepNext/>
        <w:jc w:val="center"/>
      </w:pPr>
      <w:r>
        <w:rPr>
          <w:noProof/>
          <w:lang w:eastAsia="zh-CN"/>
        </w:rPr>
        <w:drawing>
          <wp:inline distT="0" distB="0" distL="0" distR="0" wp14:anchorId="3EC766DD" wp14:editId="02C2084D">
            <wp:extent cx="4284920" cy="310640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85905" cy="3107122"/>
                    </a:xfrm>
                    <a:prstGeom prst="rect">
                      <a:avLst/>
                    </a:prstGeom>
                  </pic:spPr>
                </pic:pic>
              </a:graphicData>
            </a:graphic>
          </wp:inline>
        </w:drawing>
      </w:r>
    </w:p>
    <w:p w14:paraId="51DECEAB" w14:textId="57BE55D9" w:rsidR="005D7873"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15</w:t>
      </w:r>
      <w:r>
        <w:fldChar w:fldCharType="end"/>
      </w:r>
      <w:r w:rsidR="00A456FF">
        <w:t>:</w:t>
      </w:r>
      <w:r>
        <w:t xml:space="preserve"> Box plots for "GKM"-mode</w:t>
      </w:r>
    </w:p>
    <w:p w14:paraId="6BAB4D8F" w14:textId="77777777" w:rsidR="00020EF3" w:rsidRDefault="005D7873" w:rsidP="00020EF3">
      <w:pPr>
        <w:pStyle w:val="ListParagraph"/>
        <w:keepNext/>
        <w:jc w:val="center"/>
      </w:pPr>
      <w:r>
        <w:rPr>
          <w:noProof/>
          <w:lang w:eastAsia="zh-CN"/>
        </w:rPr>
        <w:drawing>
          <wp:inline distT="0" distB="0" distL="0" distR="0" wp14:anchorId="68C5278B" wp14:editId="6E8AFAD4">
            <wp:extent cx="4327452" cy="313724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4151" cy="3134848"/>
                    </a:xfrm>
                    <a:prstGeom prst="rect">
                      <a:avLst/>
                    </a:prstGeom>
                  </pic:spPr>
                </pic:pic>
              </a:graphicData>
            </a:graphic>
          </wp:inline>
        </w:drawing>
      </w:r>
    </w:p>
    <w:p w14:paraId="25CB662E" w14:textId="3BF05540" w:rsidR="005D7873"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16</w:t>
      </w:r>
      <w:r>
        <w:fldChar w:fldCharType="end"/>
      </w:r>
      <w:r w:rsidR="00A456FF">
        <w:t>:</w:t>
      </w:r>
      <w:r>
        <w:t xml:space="preserve"> Box plots for "Flip Angle T1"-mode</w:t>
      </w:r>
    </w:p>
    <w:p w14:paraId="071BB6AD" w14:textId="77777777" w:rsidR="005D7873" w:rsidRDefault="005D7873" w:rsidP="005D7873">
      <w:pPr>
        <w:pStyle w:val="Heading2"/>
      </w:pPr>
      <w:bookmarkStart w:id="11" w:name="_Toc448998897"/>
      <w:r>
        <w:lastRenderedPageBreak/>
        <w:t>Statistics tables</w:t>
      </w:r>
      <w:bookmarkEnd w:id="11"/>
    </w:p>
    <w:p w14:paraId="4D3BB4A8" w14:textId="77777777" w:rsidR="005D7873" w:rsidRDefault="005D7873" w:rsidP="005D7873">
      <w:r w:rsidRPr="0002200E">
        <w:t>The tab “</w:t>
      </w:r>
      <w:r>
        <w:t>Statistics Viewer</w:t>
      </w:r>
      <w:r w:rsidRPr="0002200E">
        <w:t xml:space="preserve">” shows the </w:t>
      </w:r>
      <w:r>
        <w:t>statistics</w:t>
      </w:r>
      <w:r w:rsidRPr="0002200E">
        <w:t xml:space="preserve"> in HTML form. Unlike the tabs introduced before, this tab shows the results withou</w:t>
      </w:r>
      <w:r>
        <w:t xml:space="preserve">t data visualization method. From these tables you can read the value more precisely. </w:t>
      </w:r>
    </w:p>
    <w:p w14:paraId="068E7883" w14:textId="77777777" w:rsidR="00020EF3" w:rsidRDefault="005D7873" w:rsidP="00020EF3">
      <w:pPr>
        <w:keepNext/>
        <w:jc w:val="center"/>
      </w:pPr>
      <w:r>
        <w:rPr>
          <w:noProof/>
          <w:lang w:eastAsia="zh-CN"/>
        </w:rPr>
        <w:drawing>
          <wp:inline distT="0" distB="0" distL="0" distR="0" wp14:anchorId="64C5871B" wp14:editId="08DD0CD3">
            <wp:extent cx="4847557" cy="35142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52811" cy="3518108"/>
                    </a:xfrm>
                    <a:prstGeom prst="rect">
                      <a:avLst/>
                    </a:prstGeom>
                  </pic:spPr>
                </pic:pic>
              </a:graphicData>
            </a:graphic>
          </wp:inline>
        </w:drawing>
      </w:r>
    </w:p>
    <w:p w14:paraId="22B1E726" w14:textId="0E0355EA" w:rsidR="005D7873"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17</w:t>
      </w:r>
      <w:r>
        <w:fldChar w:fldCharType="end"/>
      </w:r>
      <w:r w:rsidR="00A456FF">
        <w:t>:</w:t>
      </w:r>
      <w:r>
        <w:t xml:space="preserve"> Statistics tables for "GKM"-mode</w:t>
      </w:r>
    </w:p>
    <w:p w14:paraId="1DFD6111" w14:textId="77777777" w:rsidR="00020EF3" w:rsidRDefault="009D27D1" w:rsidP="00020EF3">
      <w:pPr>
        <w:keepNext/>
        <w:jc w:val="center"/>
      </w:pPr>
      <w:r>
        <w:rPr>
          <w:noProof/>
          <w:lang w:eastAsia="zh-CN"/>
        </w:rPr>
        <w:drawing>
          <wp:inline distT="0" distB="0" distL="0" distR="0" wp14:anchorId="2341B15A" wp14:editId="2A3D941A">
            <wp:extent cx="4960961" cy="372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2838" cy="3722393"/>
                    </a:xfrm>
                    <a:prstGeom prst="rect">
                      <a:avLst/>
                    </a:prstGeom>
                  </pic:spPr>
                </pic:pic>
              </a:graphicData>
            </a:graphic>
          </wp:inline>
        </w:drawing>
      </w:r>
    </w:p>
    <w:p w14:paraId="1C818EDD" w14:textId="3103A76F" w:rsidR="005D7873"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18</w:t>
      </w:r>
      <w:r>
        <w:fldChar w:fldCharType="end"/>
      </w:r>
      <w:r w:rsidR="00A456FF">
        <w:t>:</w:t>
      </w:r>
      <w:r>
        <w:t xml:space="preserve"> Statistics tables for "Flip Angle </w:t>
      </w:r>
      <w:r>
        <w:rPr>
          <w:noProof/>
        </w:rPr>
        <w:t>T1"-mode</w:t>
      </w:r>
    </w:p>
    <w:p w14:paraId="315264EA" w14:textId="77777777" w:rsidR="009D27D1" w:rsidRDefault="009D27D1" w:rsidP="009D27D1">
      <w:pPr>
        <w:pStyle w:val="Heading2"/>
      </w:pPr>
      <w:bookmarkStart w:id="12" w:name="_Toc448998898"/>
      <w:r>
        <w:lastRenderedPageBreak/>
        <w:t>Covariance and correlation</w:t>
      </w:r>
      <w:bookmarkEnd w:id="12"/>
    </w:p>
    <w:p w14:paraId="40F63A6D" w14:textId="1988C865" w:rsidR="009D27D1" w:rsidRDefault="009D27D1" w:rsidP="009D27D1">
      <w:r>
        <w:t xml:space="preserve">The tab “covariance and correlation” shows the covariance/correlation between each column/row of calculated </w:t>
      </w:r>
      <w:proofErr w:type="spellStart"/>
      <w:r w:rsidR="00A456FF">
        <w:t>Ktrans</w:t>
      </w:r>
      <w:proofErr w:type="spellEnd"/>
      <w:r w:rsidR="00A456FF">
        <w:t>/</w:t>
      </w:r>
      <w:proofErr w:type="spellStart"/>
      <w:r w:rsidR="00A456FF">
        <w:t>Ve</w:t>
      </w:r>
      <w:proofErr w:type="spellEnd"/>
      <w:r w:rsidR="00A456FF">
        <w:t xml:space="preserve"> and reference </w:t>
      </w:r>
      <w:proofErr w:type="spellStart"/>
      <w:r w:rsidR="00A456FF">
        <w:t>Ktrans</w:t>
      </w:r>
      <w:proofErr w:type="spellEnd"/>
      <w:r w:rsidR="00A456FF">
        <w:t>/</w:t>
      </w:r>
      <w:proofErr w:type="spellStart"/>
      <w:r>
        <w:t>Ve</w:t>
      </w:r>
      <w:proofErr w:type="spellEnd"/>
      <w:r>
        <w:t>. For T1 analysis mode, the results show the correlation/ covariance between each row of calculated and reference T1 map. The results are shown in tables respectively.  From this tab, you could see the relation between the calculated values and the reference values.</w:t>
      </w:r>
    </w:p>
    <w:p w14:paraId="412C4422" w14:textId="77777777" w:rsidR="009D27D1" w:rsidRDefault="009D27D1" w:rsidP="009D27D1">
      <w:pPr>
        <w:jc w:val="center"/>
        <w:rPr>
          <w:noProof/>
          <w:lang w:val="de-DE" w:eastAsia="zh-CN"/>
        </w:rPr>
      </w:pPr>
      <w:r>
        <w:rPr>
          <w:noProof/>
          <w:lang w:eastAsia="zh-CN"/>
        </w:rPr>
        <w:drawing>
          <wp:inline distT="0" distB="0" distL="0" distR="0" wp14:anchorId="17676B16" wp14:editId="7583E2F6">
            <wp:extent cx="4979700" cy="36100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304" cy="3611262"/>
                    </a:xfrm>
                    <a:prstGeom prst="rect">
                      <a:avLst/>
                    </a:prstGeom>
                  </pic:spPr>
                </pic:pic>
              </a:graphicData>
            </a:graphic>
          </wp:inline>
        </w:drawing>
      </w:r>
    </w:p>
    <w:p w14:paraId="5A3EB2B4" w14:textId="2F7C7C5F" w:rsidR="0053128B" w:rsidRPr="00E535C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7A2D69">
        <w:rPr>
          <w:noProof/>
        </w:rPr>
        <w:t>19</w:t>
      </w:r>
      <w:r>
        <w:fldChar w:fldCharType="end"/>
      </w:r>
      <w:r w:rsidR="00A456FF">
        <w:t>:</w:t>
      </w:r>
      <w:r>
        <w:t xml:space="preserve"> </w:t>
      </w:r>
      <w:r w:rsidRPr="005278F9">
        <w:t>Covariance/correlation tables for</w:t>
      </w:r>
      <w:r>
        <w:t xml:space="preserve"> "GKM"-mode</w:t>
      </w:r>
    </w:p>
    <w:p w14:paraId="325A81E0" w14:textId="77777777" w:rsidR="00020EF3" w:rsidRDefault="009D27D1" w:rsidP="00020EF3">
      <w:pPr>
        <w:keepNext/>
        <w:jc w:val="center"/>
      </w:pPr>
      <w:r>
        <w:rPr>
          <w:noProof/>
          <w:lang w:eastAsia="zh-CN"/>
        </w:rPr>
        <w:drawing>
          <wp:inline distT="0" distB="0" distL="0" distR="0" wp14:anchorId="5FA6EB81" wp14:editId="21A5A2AF">
            <wp:extent cx="4967846" cy="298070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 b="20005"/>
                    <a:stretch/>
                  </pic:blipFill>
                  <pic:spPr bwMode="auto">
                    <a:xfrm>
                      <a:off x="0" y="0"/>
                      <a:ext cx="4973276" cy="2983965"/>
                    </a:xfrm>
                    <a:prstGeom prst="rect">
                      <a:avLst/>
                    </a:prstGeom>
                    <a:ln>
                      <a:noFill/>
                    </a:ln>
                    <a:extLst>
                      <a:ext uri="{53640926-AAD7-44D8-BBD7-CCE9431645EC}">
                        <a14:shadowObscured xmlns:a14="http://schemas.microsoft.com/office/drawing/2010/main"/>
                      </a:ext>
                    </a:extLst>
                  </pic:spPr>
                </pic:pic>
              </a:graphicData>
            </a:graphic>
          </wp:inline>
        </w:drawing>
      </w:r>
    </w:p>
    <w:p w14:paraId="55354A16" w14:textId="55BC0C65" w:rsidR="009D27D1"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20</w:t>
      </w:r>
      <w:r>
        <w:fldChar w:fldCharType="end"/>
      </w:r>
      <w:r w:rsidR="00A456FF">
        <w:t>:</w:t>
      </w:r>
      <w:r>
        <w:t xml:space="preserve"> </w:t>
      </w:r>
      <w:r w:rsidRPr="00DB4F69">
        <w:t>Covariance/correlation tables for</w:t>
      </w:r>
      <w:r>
        <w:t xml:space="preserve"> "Flip Angle T1"-mode</w:t>
      </w:r>
    </w:p>
    <w:p w14:paraId="585DF4CE" w14:textId="77777777" w:rsidR="00346515" w:rsidRDefault="00346515">
      <w:pPr>
        <w:rPr>
          <w:rFonts w:asciiTheme="majorHAnsi" w:eastAsiaTheme="majorEastAsia" w:hAnsiTheme="majorHAnsi" w:cstheme="majorBidi"/>
          <w:b/>
          <w:bCs/>
          <w:color w:val="4F81BD" w:themeColor="accent1"/>
          <w:sz w:val="26"/>
          <w:szCs w:val="26"/>
        </w:rPr>
      </w:pPr>
      <w:r>
        <w:br w:type="page"/>
      </w:r>
    </w:p>
    <w:p w14:paraId="4C1217FC" w14:textId="77777777" w:rsidR="00A85A83" w:rsidRDefault="00346515" w:rsidP="00346515">
      <w:pPr>
        <w:pStyle w:val="Heading2"/>
      </w:pPr>
      <w:bookmarkStart w:id="13" w:name="_Toc448998899"/>
      <w:proofErr w:type="spellStart"/>
      <w:r>
        <w:lastRenderedPageBreak/>
        <w:t>NaN</w:t>
      </w:r>
      <w:proofErr w:type="spellEnd"/>
      <w:r>
        <w:t xml:space="preserve"> Viewer</w:t>
      </w:r>
      <w:bookmarkEnd w:id="13"/>
    </w:p>
    <w:p w14:paraId="4952E500" w14:textId="06544280" w:rsidR="00A1688E" w:rsidRDefault="00EA0316" w:rsidP="00EA0316">
      <w:r>
        <w:t xml:space="preserve">This viewer gives the possibility for users to </w:t>
      </w:r>
      <w:r w:rsidR="008516BC">
        <w:t>check</w:t>
      </w:r>
      <w:r>
        <w:t xml:space="preserve"> the percentage of no</w:t>
      </w:r>
      <w:r w:rsidR="008516BC">
        <w:t>n-a-number (</w:t>
      </w:r>
      <w:proofErr w:type="spellStart"/>
      <w:r w:rsidR="008516BC">
        <w:t>NaN</w:t>
      </w:r>
      <w:proofErr w:type="spellEnd"/>
      <w:r w:rsidR="008516BC">
        <w:t>) in each patch, as a reference to the statistics table.</w:t>
      </w:r>
      <w:r w:rsidR="00A85A83">
        <w:rPr>
          <w:noProof/>
          <w:lang w:eastAsia="zh-CN"/>
        </w:rPr>
        <w:drawing>
          <wp:inline distT="0" distB="0" distL="0" distR="0" wp14:anchorId="008B5463" wp14:editId="16588C03">
            <wp:extent cx="5697941" cy="42990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29" t="2" r="235" b="-30"/>
                    <a:stretch/>
                  </pic:blipFill>
                  <pic:spPr bwMode="auto">
                    <a:xfrm>
                      <a:off x="0" y="0"/>
                      <a:ext cx="5699293" cy="4300065"/>
                    </a:xfrm>
                    <a:prstGeom prst="rect">
                      <a:avLst/>
                    </a:prstGeom>
                    <a:ln>
                      <a:noFill/>
                    </a:ln>
                    <a:extLst>
                      <a:ext uri="{53640926-AAD7-44D8-BBD7-CCE9431645EC}">
                        <a14:shadowObscured xmlns:a14="http://schemas.microsoft.com/office/drawing/2010/main"/>
                      </a:ext>
                    </a:extLst>
                  </pic:spPr>
                </pic:pic>
              </a:graphicData>
            </a:graphic>
          </wp:inline>
        </w:drawing>
      </w:r>
    </w:p>
    <w:p w14:paraId="0C27FE08" w14:textId="6B98E831" w:rsidR="00A1688E" w:rsidRDefault="00A1688E" w:rsidP="00A1688E">
      <w:pPr>
        <w:pStyle w:val="Caption"/>
        <w:jc w:val="center"/>
      </w:pPr>
      <w:r>
        <w:t xml:space="preserve">Figure </w:t>
      </w:r>
      <w:r>
        <w:fldChar w:fldCharType="begin"/>
      </w:r>
      <w:r>
        <w:instrText xml:space="preserve"> SEQ Figure \* ARABIC </w:instrText>
      </w:r>
      <w:r>
        <w:fldChar w:fldCharType="separate"/>
      </w:r>
      <w:r w:rsidR="007A2D69">
        <w:rPr>
          <w:noProof/>
        </w:rPr>
        <w:t>21</w:t>
      </w:r>
      <w:r>
        <w:fldChar w:fldCharType="end"/>
      </w:r>
      <w:r>
        <w:t xml:space="preserve"> </w:t>
      </w:r>
      <w:r w:rsidRPr="005369D7">
        <w:t xml:space="preserve">: </w:t>
      </w:r>
      <w:proofErr w:type="spellStart"/>
      <w:r w:rsidRPr="005369D7">
        <w:t>NaN</w:t>
      </w:r>
      <w:proofErr w:type="spellEnd"/>
      <w:r w:rsidRPr="005369D7">
        <w:t xml:space="preserve"> tables for "GKM"-mode</w:t>
      </w:r>
    </w:p>
    <w:p w14:paraId="451B49AC" w14:textId="568BB95C" w:rsidR="00346515" w:rsidRDefault="00346515" w:rsidP="00A1688E">
      <w:pPr>
        <w:pStyle w:val="Heading2"/>
      </w:pPr>
      <w:r>
        <w:br w:type="page"/>
      </w:r>
    </w:p>
    <w:p w14:paraId="107DC67C" w14:textId="2856B760" w:rsidR="00346515" w:rsidRDefault="00346515" w:rsidP="00E60B9B">
      <w:pPr>
        <w:pStyle w:val="Heading2"/>
      </w:pPr>
      <w:bookmarkStart w:id="14" w:name="_Toc448998900"/>
      <w:r>
        <w:lastRenderedPageBreak/>
        <w:t>Root mean square</w:t>
      </w:r>
      <w:r w:rsidR="00A85A83">
        <w:t xml:space="preserve"> </w:t>
      </w:r>
      <w:r>
        <w:t>(RMS) viewer</w:t>
      </w:r>
      <w:bookmarkEnd w:id="14"/>
    </w:p>
    <w:p w14:paraId="6056260E" w14:textId="54CF8BB4" w:rsidR="008516BC" w:rsidRDefault="008516BC" w:rsidP="008516BC">
      <w:r>
        <w:t>The RMS viewer shows the tables of root mean squares in each patch, for the</w:t>
      </w:r>
      <w:r w:rsidR="00FA21A5">
        <w:t xml:space="preserve"> calculated </w:t>
      </w:r>
      <w:proofErr w:type="spellStart"/>
      <w:r w:rsidR="00FA21A5">
        <w:t>Ktrans</w:t>
      </w:r>
      <w:proofErr w:type="spellEnd"/>
      <w:r w:rsidR="00FA21A5">
        <w:t xml:space="preserve"> and </w:t>
      </w:r>
      <w:proofErr w:type="spellStart"/>
      <w:r w:rsidR="00FA21A5">
        <w:t>Ve</w:t>
      </w:r>
      <w:proofErr w:type="spellEnd"/>
      <w:r w:rsidR="00FA21A5">
        <w:t xml:space="preserve"> data.</w:t>
      </w:r>
      <w:r w:rsidR="00385D0C">
        <w:t xml:space="preserve"> The implementation is based on:</w:t>
      </w:r>
    </w:p>
    <w:p w14:paraId="48753DC5" w14:textId="33A9830E" w:rsidR="00385D0C" w:rsidRPr="00385D0C" w:rsidRDefault="00385D0C" w:rsidP="00385D0C">
      <w:pPr>
        <w:jc w:val="center"/>
        <w:rPr>
          <w:rFonts w:eastAsiaTheme="minorEastAsia"/>
        </w:rPr>
      </w:pPr>
      <m:oMathPara>
        <m:oMath>
          <m:r>
            <w:rPr>
              <w:rFonts w:ascii="Cambria Math" w:hAnsi="Cambria Math"/>
            </w:rPr>
            <m:t>RMS=</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sup>
                      <m:r>
                        <w:rPr>
                          <w:rFonts w:ascii="Cambria Math" w:hAnsi="Cambria Math"/>
                        </w:rPr>
                        <m:t>2</m:t>
                      </m:r>
                    </m:sup>
                  </m:sSup>
                </m:e>
              </m:nary>
            </m:e>
          </m:rad>
        </m:oMath>
      </m:oMathPara>
    </w:p>
    <w:p w14:paraId="4B63239F" w14:textId="385C6516" w:rsidR="00385D0C" w:rsidRPr="00385D0C" w:rsidRDefault="00385D0C" w:rsidP="00385D0C">
      <w:proofErr w:type="gramStart"/>
      <w:r>
        <w:rPr>
          <w:rFonts w:eastAsiaTheme="minorEastAsia"/>
        </w:rPr>
        <w:t>where</w:t>
      </w:r>
      <w:proofErr w:type="gramEnd"/>
      <w:r>
        <w:rPr>
          <w:rFonts w:eastAsiaTheme="minorEastAsia"/>
        </w:rPr>
        <w:t xml:space="preserve"> n is the number of measures in a patch,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eastAsiaTheme="minorEastAsia"/>
        </w:rPr>
        <w:t xml:space="preserve"> denotes the </w:t>
      </w:r>
      <w:proofErr w:type="spellStart"/>
      <w:r>
        <w:rPr>
          <w:rFonts w:eastAsiaTheme="minorEastAsia"/>
          <w:i/>
        </w:rPr>
        <w:t>i</w:t>
      </w:r>
      <w:r>
        <w:rPr>
          <w:rFonts w:eastAsiaTheme="minorEastAsia"/>
        </w:rPr>
        <w:t>th</w:t>
      </w:r>
      <w:proofErr w:type="spellEnd"/>
      <w:r>
        <w:rPr>
          <w:rFonts w:eastAsiaTheme="minorEastAsia"/>
        </w:rPr>
        <w:t xml:space="preserve"> measure in the patch.</w:t>
      </w:r>
    </w:p>
    <w:p w14:paraId="112AB4E2" w14:textId="77777777" w:rsidR="00A1688E" w:rsidRDefault="00A85A83" w:rsidP="00A1688E">
      <w:pPr>
        <w:keepNext/>
      </w:pPr>
      <w:r>
        <w:rPr>
          <w:noProof/>
          <w:lang w:eastAsia="zh-CN"/>
        </w:rPr>
        <w:drawing>
          <wp:inline distT="0" distB="0" distL="0" distR="0" wp14:anchorId="3A65599D" wp14:editId="7CC62790">
            <wp:extent cx="5718411" cy="429777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1"/>
                    <a:stretch/>
                  </pic:blipFill>
                  <pic:spPr bwMode="auto">
                    <a:xfrm>
                      <a:off x="0" y="0"/>
                      <a:ext cx="5719766" cy="4298798"/>
                    </a:xfrm>
                    <a:prstGeom prst="rect">
                      <a:avLst/>
                    </a:prstGeom>
                    <a:ln>
                      <a:noFill/>
                    </a:ln>
                    <a:extLst>
                      <a:ext uri="{53640926-AAD7-44D8-BBD7-CCE9431645EC}">
                        <a14:shadowObscured xmlns:a14="http://schemas.microsoft.com/office/drawing/2010/main"/>
                      </a:ext>
                    </a:extLst>
                  </pic:spPr>
                </pic:pic>
              </a:graphicData>
            </a:graphic>
          </wp:inline>
        </w:drawing>
      </w:r>
    </w:p>
    <w:p w14:paraId="7E8AC8C5" w14:textId="1CCDB673" w:rsidR="00A85A83" w:rsidRPr="00A85A83" w:rsidRDefault="00A1688E" w:rsidP="00A1688E">
      <w:pPr>
        <w:pStyle w:val="Caption"/>
        <w:jc w:val="center"/>
      </w:pPr>
      <w:r>
        <w:t xml:space="preserve">Figure </w:t>
      </w:r>
      <w:r>
        <w:fldChar w:fldCharType="begin"/>
      </w:r>
      <w:r>
        <w:instrText xml:space="preserve"> SEQ Figure \* ARABIC </w:instrText>
      </w:r>
      <w:r>
        <w:fldChar w:fldCharType="separate"/>
      </w:r>
      <w:r w:rsidR="007A2D69">
        <w:rPr>
          <w:noProof/>
        </w:rPr>
        <w:t>22</w:t>
      </w:r>
      <w:r>
        <w:fldChar w:fldCharType="end"/>
      </w:r>
      <w:r>
        <w:t xml:space="preserve"> : RMS</w:t>
      </w:r>
      <w:r w:rsidRPr="00E618EF">
        <w:t xml:space="preserve"> tables for "GKM"-mode</w:t>
      </w:r>
    </w:p>
    <w:p w14:paraId="3F872DE7" w14:textId="77777777" w:rsidR="00346515" w:rsidRDefault="00346515">
      <w:pPr>
        <w:rPr>
          <w:rFonts w:asciiTheme="majorHAnsi" w:eastAsiaTheme="majorEastAsia" w:hAnsiTheme="majorHAnsi" w:cstheme="majorBidi"/>
          <w:b/>
          <w:bCs/>
          <w:color w:val="4F81BD" w:themeColor="accent1"/>
          <w:sz w:val="26"/>
          <w:szCs w:val="26"/>
        </w:rPr>
      </w:pPr>
      <w:r>
        <w:br w:type="page"/>
      </w:r>
    </w:p>
    <w:p w14:paraId="4487BD11" w14:textId="7BFF66EE" w:rsidR="00346515" w:rsidRDefault="00346515" w:rsidP="00E60B9B">
      <w:pPr>
        <w:pStyle w:val="Heading2"/>
      </w:pPr>
      <w:bookmarkStart w:id="15" w:name="_Toc448998901"/>
      <w:r>
        <w:lastRenderedPageBreak/>
        <w:t xml:space="preserve">Limits of </w:t>
      </w:r>
      <w:r w:rsidR="00A27DAB">
        <w:t>agreement (</w:t>
      </w:r>
      <w:proofErr w:type="spellStart"/>
      <w:r>
        <w:t>LoA</w:t>
      </w:r>
      <w:proofErr w:type="spellEnd"/>
      <w:r>
        <w:t>)</w:t>
      </w:r>
      <w:bookmarkEnd w:id="15"/>
    </w:p>
    <w:p w14:paraId="1CA93660" w14:textId="3BD04BD9" w:rsidR="00AA7BF8" w:rsidRDefault="00A27DAB" w:rsidP="00A27DAB">
      <w:r>
        <w:t>Limits of agreements (</w:t>
      </w:r>
      <w:proofErr w:type="spellStart"/>
      <w:r>
        <w:t>LoA</w:t>
      </w:r>
      <w:proofErr w:type="spellEnd"/>
      <w:r>
        <w:t xml:space="preserve">) are widely used by Altman and Bland, who popularized the method of data plotting used in analyzing the agreement between two different assays (From </w:t>
      </w:r>
      <w:hyperlink r:id="rId32" w:history="1">
        <w:r w:rsidRPr="00A27DAB">
          <w:rPr>
            <w:rStyle w:val="Hyperlink"/>
          </w:rPr>
          <w:t>Wikipedia</w:t>
        </w:r>
      </w:hyperlink>
      <w:r>
        <w:t>). There’s a difference between correlation and agreement. I</w:t>
      </w:r>
      <w:r w:rsidR="00AA7BF8">
        <w:t>f the plots</w:t>
      </w:r>
      <w:r>
        <w:t xml:space="preserve"> of measurements lie along any straight line</w:t>
      </w:r>
      <w:r w:rsidR="00AA7BF8">
        <w:t xml:space="preserve"> in a graph</w:t>
      </w:r>
      <w:r>
        <w:t>, the x- and y-axis</w:t>
      </w:r>
      <w:r w:rsidR="00AA7BF8">
        <w:t xml:space="preserve"> of which</w:t>
      </w:r>
      <w:r>
        <w:t xml:space="preserve"> represent the two variables of the </w:t>
      </w:r>
      <w:r w:rsidR="00AA7BF8">
        <w:t>measurement,</w:t>
      </w:r>
      <w:r>
        <w:t xml:space="preserve"> the</w:t>
      </w:r>
      <w:r w:rsidR="00AA7BF8">
        <w:t xml:space="preserve"> two</w:t>
      </w:r>
      <w:r>
        <w:t xml:space="preserve"> variables are called “correlated”. The </w:t>
      </w:r>
      <w:r w:rsidR="00AA7BF8">
        <w:t>two</w:t>
      </w:r>
      <w:r>
        <w:t xml:space="preserve"> variables are “agree</w:t>
      </w:r>
      <w:r w:rsidR="00AA7BF8">
        <w:t xml:space="preserve"> to each other</w:t>
      </w:r>
      <w:r>
        <w:t>”</w:t>
      </w:r>
      <w:r w:rsidR="00AA7BF8">
        <w:t xml:space="preserve"> only when the plots lie along the line of equality (</w:t>
      </w:r>
      <w:r w:rsidR="00385D0C">
        <w:fldChar w:fldCharType="begin"/>
      </w:r>
      <w:r w:rsidR="00385D0C">
        <w:instrText xml:space="preserve"> HYPERLINK "http://imaging.mrc-cbu.cam.ac.uk/statswiki/FAQ/balt?action=AttachFile&amp;do=get&amp;target=balt.pdf" </w:instrText>
      </w:r>
      <w:r w:rsidR="00385D0C">
        <w:fldChar w:fldCharType="separate"/>
      </w:r>
      <w:r w:rsidR="00385D0C" w:rsidRPr="00385D0C">
        <w:rPr>
          <w:rStyle w:val="Hyperlink"/>
        </w:rPr>
        <w:t>sou</w:t>
      </w:r>
      <w:r w:rsidR="00385D0C" w:rsidRPr="00385D0C">
        <w:rPr>
          <w:rStyle w:val="Hyperlink"/>
        </w:rPr>
        <w:t>r</w:t>
      </w:r>
      <w:r w:rsidR="00385D0C" w:rsidRPr="00385D0C">
        <w:rPr>
          <w:rStyle w:val="Hyperlink"/>
        </w:rPr>
        <w:t>ce</w:t>
      </w:r>
      <w:r w:rsidR="00385D0C">
        <w:fldChar w:fldCharType="end"/>
      </w:r>
      <w:r w:rsidR="00AA7BF8">
        <w:t xml:space="preserve">). </w:t>
      </w:r>
      <w:r w:rsidR="00AA7BF8" w:rsidRPr="00AA7BF8">
        <w:t>When one of the methods is a reference measurement procedure, the limits of agreement can be used as a measure of the total error of a measurement procedure (</w:t>
      </w:r>
      <w:proofErr w:type="spellStart"/>
      <w:r w:rsidR="00AA7BF8" w:rsidRPr="00AA7BF8">
        <w:t>Krouwer</w:t>
      </w:r>
      <w:proofErr w:type="spellEnd"/>
      <w:r w:rsidR="00AA7BF8" w:rsidRPr="00AA7BF8">
        <w:t>, 2002).</w:t>
      </w:r>
      <w:r w:rsidR="00E32F7D">
        <w:t xml:space="preserve"> There are reference data in this application, which will be taken as the reference measurement. </w:t>
      </w:r>
      <w:r w:rsidR="00A80B17">
        <w:t>The results will be shown in Bland-Altman plot</w:t>
      </w:r>
      <w:r w:rsidR="00A85A83">
        <w:t>s.</w:t>
      </w:r>
    </w:p>
    <w:p w14:paraId="2241BE3D" w14:textId="19A2AD64" w:rsidR="00A85A83" w:rsidRDefault="00A85A83" w:rsidP="00A27DAB">
      <w:r>
        <w:t xml:space="preserve">Each subplot shows the corresponding </w:t>
      </w:r>
      <w:proofErr w:type="spellStart"/>
      <w:r>
        <w:t>LoA</w:t>
      </w:r>
      <w:proofErr w:type="spellEnd"/>
      <w:r>
        <w:t xml:space="preserve"> between the calculated and reference data. The x-axis tick denotes the median value of the mean values of calculated and reference data in each patch. The green</w:t>
      </w:r>
      <w:r w:rsidR="00A1688E">
        <w:t>/red</w:t>
      </w:r>
      <w:r>
        <w:t xml:space="preserve"> horizontal line</w:t>
      </w:r>
      <w:r w:rsidR="00A1688E">
        <w:t>/lines</w:t>
      </w:r>
      <w:r>
        <w:t xml:space="preserve"> denote the mean</w:t>
      </w:r>
      <w:r w:rsidR="00A1688E">
        <w:t>/ the mean ± 1.96 times of standard deviation</w:t>
      </w:r>
      <w:r>
        <w:t xml:space="preserve"> of </w:t>
      </w:r>
      <w:r w:rsidR="00A1688E">
        <w:t xml:space="preserve">the </w:t>
      </w:r>
      <w:r>
        <w:t>differences between the calculated and reference value</w:t>
      </w:r>
      <w:r w:rsidR="00A1688E">
        <w:t>s. The blue scatters are with alpha=0.2 so that the distribution could be roughly seen.</w:t>
      </w:r>
    </w:p>
    <w:p w14:paraId="5180424C" w14:textId="77777777" w:rsidR="00AA7BF8" w:rsidRPr="00A27DAB" w:rsidRDefault="00AA7BF8" w:rsidP="00A27DAB"/>
    <w:p w14:paraId="64F293A2" w14:textId="77777777" w:rsidR="00A1688E" w:rsidRDefault="00A85A83" w:rsidP="00A1688E">
      <w:pPr>
        <w:keepNext/>
      </w:pPr>
      <w:r>
        <w:rPr>
          <w:noProof/>
          <w:lang w:eastAsia="zh-CN"/>
        </w:rPr>
        <w:drawing>
          <wp:inline distT="0" distB="0" distL="0" distR="0" wp14:anchorId="745CE15A" wp14:editId="19BAA4F3">
            <wp:extent cx="5725235" cy="4297779"/>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92"/>
                    <a:stretch/>
                  </pic:blipFill>
                  <pic:spPr bwMode="auto">
                    <a:xfrm>
                      <a:off x="0" y="0"/>
                      <a:ext cx="5726592" cy="4298798"/>
                    </a:xfrm>
                    <a:prstGeom prst="rect">
                      <a:avLst/>
                    </a:prstGeom>
                    <a:ln>
                      <a:noFill/>
                    </a:ln>
                    <a:extLst>
                      <a:ext uri="{53640926-AAD7-44D8-BBD7-CCE9431645EC}">
                        <a14:shadowObscured xmlns:a14="http://schemas.microsoft.com/office/drawing/2010/main"/>
                      </a:ext>
                    </a:extLst>
                  </pic:spPr>
                </pic:pic>
              </a:graphicData>
            </a:graphic>
          </wp:inline>
        </w:drawing>
      </w:r>
    </w:p>
    <w:p w14:paraId="4916970D" w14:textId="0E3A956A" w:rsidR="00A1688E" w:rsidRDefault="00A1688E" w:rsidP="00A1688E">
      <w:pPr>
        <w:pStyle w:val="Caption"/>
        <w:jc w:val="center"/>
      </w:pPr>
      <w:r>
        <w:t xml:space="preserve">Figure </w:t>
      </w:r>
      <w:r>
        <w:fldChar w:fldCharType="begin"/>
      </w:r>
      <w:r>
        <w:instrText xml:space="preserve"> SEQ Figure \* ARABIC </w:instrText>
      </w:r>
      <w:r>
        <w:fldChar w:fldCharType="separate"/>
      </w:r>
      <w:r w:rsidR="007A2D69">
        <w:rPr>
          <w:noProof/>
        </w:rPr>
        <w:t>23</w:t>
      </w:r>
      <w:r>
        <w:fldChar w:fldCharType="end"/>
      </w:r>
      <w:r>
        <w:t xml:space="preserve"> </w:t>
      </w:r>
      <w:r w:rsidRPr="00DC2E32">
        <w:t xml:space="preserve">: </w:t>
      </w:r>
      <w:r>
        <w:t>Bland-Altman plots</w:t>
      </w:r>
      <w:r w:rsidRPr="00DC2E32">
        <w:t xml:space="preserve"> for "GKM"-mode</w:t>
      </w:r>
    </w:p>
    <w:p w14:paraId="3F55E91F" w14:textId="481B9366" w:rsidR="00346515" w:rsidRDefault="00346515">
      <w:pPr>
        <w:rPr>
          <w:rFonts w:asciiTheme="majorHAnsi" w:eastAsiaTheme="majorEastAsia" w:hAnsiTheme="majorHAnsi" w:cstheme="majorBidi"/>
          <w:b/>
          <w:bCs/>
          <w:color w:val="4F81BD" w:themeColor="accent1"/>
          <w:sz w:val="26"/>
          <w:szCs w:val="26"/>
        </w:rPr>
      </w:pPr>
      <w:r>
        <w:br w:type="page"/>
      </w:r>
    </w:p>
    <w:p w14:paraId="47F76DF1" w14:textId="083C4300" w:rsidR="00346515" w:rsidRDefault="00346515" w:rsidP="00E60B9B">
      <w:pPr>
        <w:pStyle w:val="Heading2"/>
      </w:pPr>
      <w:bookmarkStart w:id="16" w:name="_Toc448998902"/>
      <w:bookmarkStart w:id="17" w:name="_GoBack"/>
      <w:bookmarkEnd w:id="17"/>
      <w:r>
        <w:lastRenderedPageBreak/>
        <w:t xml:space="preserve">Total deviation </w:t>
      </w:r>
      <w:r w:rsidR="00A27DAB">
        <w:t>index (</w:t>
      </w:r>
      <w:r>
        <w:t>TDI)</w:t>
      </w:r>
      <w:bookmarkEnd w:id="16"/>
    </w:p>
    <w:p w14:paraId="314560E1" w14:textId="613881BD" w:rsidR="005605FD" w:rsidRDefault="00EA0316" w:rsidP="00E65151">
      <w:r>
        <w:t xml:space="preserve">The idea of implementing total deviation index (TDI) is to expect the probability of absolute values which are within the boundaries to be large. </w:t>
      </w:r>
      <w:r w:rsidR="00E65151">
        <w:t>The implementation is based on:</w:t>
      </w:r>
    </w:p>
    <w:p w14:paraId="5D214A9E" w14:textId="68FF23BB" w:rsidR="00E65151" w:rsidRPr="00E65151" w:rsidRDefault="00E65151" w:rsidP="00E65151">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TDI</m:t>
              </m:r>
            </m:e>
            <m:sub>
              <m:r>
                <w:rPr>
                  <w:rFonts w:ascii="Cambria Math" w:eastAsiaTheme="minorEastAsia" w:hAnsi="Cambria Math"/>
                </w:rPr>
                <m:t>j</m:t>
              </m:r>
            </m:sub>
          </m:sSub>
          <m:r>
            <w:rPr>
              <w:rFonts w:ascii="Cambria Math" w:eastAsiaTheme="minorEastAsia" w:hAnsi="Cambria Math"/>
            </w:rPr>
            <m:t>(0.95)</m:t>
          </m:r>
          <m:r>
            <w:rPr>
              <w:rFonts w:ascii="Cambria Math" w:eastAsiaTheme="minorEastAsia" w:hAnsi="Cambria Math"/>
            </w:rPr>
            <m:t>=</m:t>
          </m:r>
          <m:r>
            <w:rPr>
              <w:rFonts w:ascii="Cambria Math" w:eastAsiaTheme="minorEastAsia" w:hAnsi="Cambria Math"/>
            </w:rPr>
            <m:t>|95%</m:t>
          </m:r>
          <m:sSub>
            <m:sSubPr>
              <m:ctrlPr>
                <w:rPr>
                  <w:rFonts w:ascii="Cambria Math" w:eastAsiaTheme="minorEastAsia" w:hAnsi="Cambria Math"/>
                  <w:i/>
                </w:rPr>
              </m:ctrlPr>
            </m:sSubPr>
            <m:e>
              <m:r>
                <w:rPr>
                  <w:rFonts w:ascii="Cambria Math" w:eastAsiaTheme="minorEastAsia" w:hAnsi="Cambria Math"/>
                </w:rPr>
                <m:t>LOA</m:t>
              </m:r>
            </m:e>
            <m:sub>
              <m:r>
                <w:rPr>
                  <w:rFonts w:ascii="Cambria Math" w:eastAsiaTheme="minorEastAsia" w:hAnsi="Cambria Math"/>
                </w:rPr>
                <m:t>j</m:t>
              </m:r>
            </m:sub>
          </m:sSub>
          <m:r>
            <w:rPr>
              <w:rFonts w:ascii="Cambria Math" w:eastAsiaTheme="minorEastAsia" w:hAnsi="Cambria Math"/>
            </w:rPr>
            <m:t>|</m:t>
          </m:r>
        </m:oMath>
      </m:oMathPara>
    </w:p>
    <w:p w14:paraId="1F0A98F3" w14:textId="500B34D6" w:rsidR="00E65151" w:rsidRDefault="00E65151" w:rsidP="00E65151">
      <w:pPr>
        <w:rPr>
          <w:rFonts w:eastAsiaTheme="minorEastAsia"/>
        </w:rPr>
      </w:pPr>
      <w:proofErr w:type="gramStart"/>
      <w:r>
        <w:rPr>
          <w:rFonts w:eastAsiaTheme="minorEastAsia"/>
        </w:rPr>
        <w:t xml:space="preserve">where </w:t>
      </w:r>
      <w:proofErr w:type="gramEnd"/>
      <m:oMath>
        <m:r>
          <w:rPr>
            <w:rFonts w:ascii="Cambria Math" w:eastAsiaTheme="minorEastAsia" w:hAnsi="Cambria Math"/>
          </w:rPr>
          <m:t>95%</m:t>
        </m:r>
        <m:sSub>
          <m:sSubPr>
            <m:ctrlPr>
              <w:rPr>
                <w:rFonts w:ascii="Cambria Math" w:eastAsiaTheme="minorEastAsia" w:hAnsi="Cambria Math"/>
                <w:i/>
              </w:rPr>
            </m:ctrlPr>
          </m:sSubPr>
          <m:e>
            <m:r>
              <w:rPr>
                <w:rFonts w:ascii="Cambria Math" w:eastAsiaTheme="minorEastAsia" w:hAnsi="Cambria Math"/>
              </w:rPr>
              <m:t>LOA</m:t>
            </m:r>
          </m:e>
          <m:sub>
            <m:r>
              <w:rPr>
                <w:rFonts w:ascii="Cambria Math" w:eastAsiaTheme="minorEastAsia" w:hAnsi="Cambria Math"/>
              </w:rPr>
              <m:t>j</m:t>
            </m:r>
          </m:sub>
        </m:sSub>
        <m:r>
          <w:rPr>
            <w:rFonts w:ascii="Cambria Math" w:eastAsiaTheme="minorEastAsia" w:hAnsi="Cambria Math"/>
          </w:rPr>
          <m:t>=±1.96</m:t>
        </m:r>
        <m:sSup>
          <m:sSupPr>
            <m:ctrlPr>
              <w:rPr>
                <w:rFonts w:ascii="Cambria Math" w:eastAsiaTheme="minorEastAsia" w:hAnsi="Cambria Math"/>
                <w:i/>
              </w:rPr>
            </m:ctrlPr>
          </m:sSup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ub>
              <m:sup>
                <m:r>
                  <w:rPr>
                    <w:rFonts w:ascii="Cambria Math" w:eastAsiaTheme="minorEastAsia" w:hAnsi="Cambria Math"/>
                  </w:rPr>
                  <m:t>2</m:t>
                </m:r>
              </m:sup>
            </m:sSubSup>
            <m:r>
              <w:rPr>
                <w:rFonts w:ascii="Cambria Math" w:eastAsiaTheme="minorEastAsia" w:hAnsi="Cambria Math"/>
              </w:rPr>
              <m:t>)</m:t>
            </m:r>
          </m:e>
          <m:sup>
            <m:r>
              <w:rPr>
                <w:rFonts w:ascii="Cambria Math" w:eastAsiaTheme="minorEastAsia" w:hAnsi="Cambria Math"/>
              </w:rPr>
              <m:t>1/2</m:t>
            </m:r>
          </m:sup>
        </m:sSup>
      </m:oMath>
      <w:r>
        <w:rPr>
          <w:rFonts w:eastAsiaTheme="minorEastAsia"/>
        </w:rPr>
        <w:t xml:space="preserve">, with </w:t>
      </w:r>
      <m:oMath>
        <m:sSubSup>
          <m:sSubSupPr>
            <m:ctrlPr>
              <w:rPr>
                <w:rFonts w:ascii="Cambria Math" w:eastAsiaTheme="minorEastAsia" w:hAnsi="Cambria Math"/>
                <w:i/>
              </w:rPr>
            </m:ctrlPr>
          </m:sSubSupPr>
          <m:e>
            <m:r>
              <w:rPr>
                <w:rFonts w:ascii="Cambria Math" w:eastAsiaTheme="minorEastAsia" w:hAnsi="Cambria Math"/>
              </w:rPr>
              <m:t>2σ</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ub>
          <m:sup>
            <m:r>
              <w:rPr>
                <w:rFonts w:ascii="Cambria Math" w:eastAsiaTheme="minorEastAsia" w:hAnsi="Cambria Math"/>
              </w:rPr>
              <m:t>2</m:t>
            </m:r>
          </m:sup>
        </m:sSubSup>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m:t>
                </m:r>
              </m:sub>
              <m:sup>
                <m:r>
                  <w:rPr>
                    <w:rFonts w:ascii="Cambria Math" w:eastAsiaTheme="minorEastAsia" w:hAnsi="Cambria Math"/>
                  </w:rPr>
                  <m:t>'</m:t>
                </m:r>
              </m:sup>
            </m:sSubSup>
          </m:e>
        </m:d>
      </m:oMath>
      <w:r>
        <w:rPr>
          <w:rFonts w:eastAsiaTheme="minorEastAsia"/>
        </w:rPr>
        <w:t>. (</w:t>
      </w:r>
      <w:proofErr w:type="gramStart"/>
      <w:r>
        <w:rPr>
          <w:rFonts w:eastAsiaTheme="minorEastAsia"/>
        </w:rPr>
        <w:t>source</w:t>
      </w:r>
      <w:proofErr w:type="gramEnd"/>
      <w:r>
        <w:rPr>
          <w:rFonts w:eastAsiaTheme="minorEastAsia"/>
        </w:rPr>
        <w:t xml:space="preserve">: </w:t>
      </w:r>
      <w:proofErr w:type="spellStart"/>
      <w:r w:rsidR="00F07C11" w:rsidRPr="00F07C11">
        <w:rPr>
          <w:rFonts w:eastAsiaTheme="minorEastAsia" w:hint="eastAsia"/>
        </w:rPr>
        <w:t>Balakrishnan</w:t>
      </w:r>
      <w:proofErr w:type="spellEnd"/>
      <w:r w:rsidR="00F07C11" w:rsidRPr="00F07C11">
        <w:rPr>
          <w:rFonts w:eastAsiaTheme="minorEastAsia" w:hint="eastAsia"/>
        </w:rPr>
        <w:t>, N. 2010.</w:t>
      </w:r>
      <w:r w:rsidR="00F07C11" w:rsidRPr="00F07C11">
        <w:rPr>
          <w:rFonts w:eastAsiaTheme="minorEastAsia" w:hint="eastAsia"/>
        </w:rPr>
        <w:t> </w:t>
      </w:r>
      <w:proofErr w:type="gramStart"/>
      <w:r w:rsidR="00F07C11" w:rsidRPr="00F07C11">
        <w:rPr>
          <w:rFonts w:eastAsiaTheme="minorEastAsia" w:hint="eastAsia"/>
          <w:i/>
        </w:rPr>
        <w:t>Methods and applications of statistics in the life and health sciences</w:t>
      </w:r>
      <w:r w:rsidR="00F07C11" w:rsidRPr="00F07C11">
        <w:rPr>
          <w:rFonts w:eastAsiaTheme="minorEastAsia" w:hint="eastAsia"/>
        </w:rPr>
        <w:t>.</w:t>
      </w:r>
      <w:proofErr w:type="gramEnd"/>
      <w:r w:rsidR="00F07C11" w:rsidRPr="00F07C11">
        <w:rPr>
          <w:rFonts w:eastAsiaTheme="minorEastAsia" w:hint="eastAsia"/>
        </w:rPr>
        <w:t xml:space="preserve"> </w:t>
      </w:r>
      <w:proofErr w:type="gramStart"/>
      <w:r w:rsidR="00F07C11" w:rsidRPr="00F07C11">
        <w:rPr>
          <w:rFonts w:eastAsiaTheme="minorEastAsia" w:hint="eastAsia"/>
        </w:rPr>
        <w:t>Hoboken: Wiley</w:t>
      </w:r>
      <w:r w:rsidR="00F07C11">
        <w:rPr>
          <w:rFonts w:ascii="Arial Unicode MS" w:eastAsia="Arial Unicode MS" w:hAnsi="Arial Unicode MS" w:cs="Arial Unicode MS" w:hint="eastAsia"/>
          <w:color w:val="000000"/>
          <w:sz w:val="21"/>
          <w:szCs w:val="21"/>
          <w:shd w:val="clear" w:color="auto" w:fill="FBFBF9"/>
        </w:rPr>
        <w:t>.</w:t>
      </w:r>
      <w:r>
        <w:rPr>
          <w:rFonts w:eastAsiaTheme="minorEastAsia"/>
        </w:rPr>
        <w:t>)</w:t>
      </w:r>
      <w:proofErr w:type="gramEnd"/>
    </w:p>
    <w:p w14:paraId="2886C0DC" w14:textId="742A532E" w:rsidR="00E65151" w:rsidRDefault="00E65151" w:rsidP="005605FD">
      <w:pPr>
        <w:keepNext/>
        <w:rPr>
          <w:noProof/>
          <w:lang w:eastAsia="zh-CN"/>
        </w:rPr>
      </w:pPr>
    </w:p>
    <w:p w14:paraId="4400B6CD" w14:textId="45D50F6C" w:rsidR="005605FD" w:rsidRDefault="00E65151" w:rsidP="005605FD">
      <w:pPr>
        <w:keepNext/>
      </w:pPr>
      <w:r>
        <w:rPr>
          <w:noProof/>
          <w:lang w:eastAsia="zh-CN"/>
        </w:rPr>
        <w:drawing>
          <wp:inline distT="0" distB="0" distL="0" distR="0" wp14:anchorId="19BD8B10" wp14:editId="6317F109">
            <wp:extent cx="5725236" cy="413527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 r="587" b="1142"/>
                    <a:stretch/>
                  </pic:blipFill>
                  <pic:spPr bwMode="auto">
                    <a:xfrm>
                      <a:off x="0" y="0"/>
                      <a:ext cx="5726921" cy="4136489"/>
                    </a:xfrm>
                    <a:prstGeom prst="rect">
                      <a:avLst/>
                    </a:prstGeom>
                    <a:ln>
                      <a:noFill/>
                    </a:ln>
                    <a:extLst>
                      <a:ext uri="{53640926-AAD7-44D8-BBD7-CCE9431645EC}">
                        <a14:shadowObscured xmlns:a14="http://schemas.microsoft.com/office/drawing/2010/main"/>
                      </a:ext>
                    </a:extLst>
                  </pic:spPr>
                </pic:pic>
              </a:graphicData>
            </a:graphic>
          </wp:inline>
        </w:drawing>
      </w:r>
    </w:p>
    <w:p w14:paraId="6A71C211" w14:textId="202F6ABF" w:rsidR="005605FD" w:rsidRDefault="005605FD" w:rsidP="005605FD">
      <w:pPr>
        <w:pStyle w:val="Caption"/>
        <w:jc w:val="center"/>
      </w:pPr>
      <w:r>
        <w:t xml:space="preserve">Figure </w:t>
      </w:r>
      <w:r>
        <w:fldChar w:fldCharType="begin"/>
      </w:r>
      <w:r>
        <w:instrText xml:space="preserve"> SEQ Figure \* ARABIC </w:instrText>
      </w:r>
      <w:r>
        <w:fldChar w:fldCharType="separate"/>
      </w:r>
      <w:r w:rsidR="007A2D69">
        <w:rPr>
          <w:noProof/>
        </w:rPr>
        <w:t>24</w:t>
      </w:r>
      <w:r>
        <w:fldChar w:fldCharType="end"/>
      </w:r>
      <w:r>
        <w:t xml:space="preserve"> : TDI tables for "GKM"-mode</w:t>
      </w:r>
    </w:p>
    <w:p w14:paraId="55901F06" w14:textId="3408786D" w:rsidR="00EA0316" w:rsidRDefault="00EA0316">
      <w:pPr>
        <w:rPr>
          <w:rFonts w:asciiTheme="majorHAnsi" w:eastAsiaTheme="majorEastAsia" w:hAnsiTheme="majorHAnsi" w:cstheme="majorBidi"/>
          <w:b/>
          <w:bCs/>
          <w:color w:val="4F81BD" w:themeColor="accent1"/>
          <w:sz w:val="26"/>
          <w:szCs w:val="26"/>
        </w:rPr>
      </w:pPr>
      <w:r>
        <w:br w:type="page"/>
      </w:r>
    </w:p>
    <w:p w14:paraId="78E78C38" w14:textId="5216F3B4" w:rsidR="00E60B9B" w:rsidRDefault="00E60B9B" w:rsidP="00E60B9B">
      <w:pPr>
        <w:pStyle w:val="Heading2"/>
      </w:pPr>
      <w:bookmarkStart w:id="18" w:name="_Toc448998903"/>
      <w:r>
        <w:lastRenderedPageBreak/>
        <w:t>Concordance correlation coefficients</w:t>
      </w:r>
      <w:bookmarkEnd w:id="18"/>
    </w:p>
    <w:p w14:paraId="48550253" w14:textId="118F8AA6" w:rsidR="00E60B9B" w:rsidRDefault="00E60B9B" w:rsidP="00E60B9B">
      <w:r>
        <w:t xml:space="preserve">The tab “concordance correlation coefficients” shows the </w:t>
      </w:r>
      <w:r w:rsidR="005B1FA9">
        <w:t xml:space="preserve">calculated </w:t>
      </w:r>
      <w:r>
        <w:t xml:space="preserve">results of </w:t>
      </w:r>
      <w:r w:rsidR="005B1FA9">
        <w:t xml:space="preserve">concordance correlation coefficients between each patch of the calculated and reference data. </w:t>
      </w:r>
    </w:p>
    <w:p w14:paraId="6CD90E7B" w14:textId="77777777" w:rsidR="005B1FA9" w:rsidRDefault="005B1FA9" w:rsidP="005B1FA9">
      <w:pPr>
        <w:keepNext/>
        <w:jc w:val="center"/>
      </w:pPr>
      <w:r>
        <w:rPr>
          <w:noProof/>
          <w:lang w:eastAsia="zh-CN"/>
        </w:rPr>
        <w:drawing>
          <wp:inline distT="0" distB="0" distL="0" distR="0" wp14:anchorId="01A2D534" wp14:editId="7328EA42">
            <wp:extent cx="4917056" cy="368805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19956" cy="3690228"/>
                    </a:xfrm>
                    <a:prstGeom prst="rect">
                      <a:avLst/>
                    </a:prstGeom>
                  </pic:spPr>
                </pic:pic>
              </a:graphicData>
            </a:graphic>
          </wp:inline>
        </w:drawing>
      </w:r>
    </w:p>
    <w:p w14:paraId="5BBC3FF0" w14:textId="2B63B2AF" w:rsidR="005B1FA9" w:rsidRDefault="005B1FA9" w:rsidP="005B1FA9">
      <w:pPr>
        <w:pStyle w:val="Caption"/>
        <w:jc w:val="center"/>
      </w:pPr>
      <w:r>
        <w:t xml:space="preserve">Figure </w:t>
      </w:r>
      <w:r>
        <w:fldChar w:fldCharType="begin"/>
      </w:r>
      <w:r>
        <w:instrText xml:space="preserve"> SEQ Figure \* ARABIC </w:instrText>
      </w:r>
      <w:r>
        <w:fldChar w:fldCharType="separate"/>
      </w:r>
      <w:r w:rsidR="007A2D69">
        <w:rPr>
          <w:noProof/>
        </w:rPr>
        <w:t>25</w:t>
      </w:r>
      <w:r>
        <w:fldChar w:fldCharType="end"/>
      </w:r>
      <w:r>
        <w:t>: Concordance correlation coefficients tables for "GKM"-mode</w:t>
      </w:r>
    </w:p>
    <w:p w14:paraId="3F94B3BE" w14:textId="46C0573D" w:rsidR="005B1FA9" w:rsidRDefault="005B1FA9" w:rsidP="005B1FA9">
      <w:pPr>
        <w:jc w:val="center"/>
      </w:pPr>
      <w:r>
        <w:rPr>
          <w:noProof/>
          <w:lang w:eastAsia="zh-CN"/>
        </w:rPr>
        <w:drawing>
          <wp:inline distT="0" distB="0" distL="0" distR="0" wp14:anchorId="5BDFA97B" wp14:editId="7F9778F1">
            <wp:extent cx="5092821" cy="369210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4942" cy="3700893"/>
                    </a:xfrm>
                    <a:prstGeom prst="rect">
                      <a:avLst/>
                    </a:prstGeom>
                  </pic:spPr>
                </pic:pic>
              </a:graphicData>
            </a:graphic>
          </wp:inline>
        </w:drawing>
      </w:r>
    </w:p>
    <w:p w14:paraId="77DBADD1" w14:textId="03AFC943"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7A2D69">
        <w:rPr>
          <w:noProof/>
        </w:rPr>
        <w:t>26</w:t>
      </w:r>
      <w:r>
        <w:fldChar w:fldCharType="end"/>
      </w:r>
      <w:r>
        <w:t xml:space="preserve">: </w:t>
      </w:r>
      <w:r w:rsidRPr="001C6680">
        <w:t>Concordance correlation co</w:t>
      </w:r>
      <w:r>
        <w:t>efficients tables for "Flip angle T1"-mode</w:t>
      </w:r>
    </w:p>
    <w:p w14:paraId="7868146B" w14:textId="77777777" w:rsidR="009D27D1" w:rsidRDefault="009D27D1" w:rsidP="009D27D1">
      <w:pPr>
        <w:pStyle w:val="Heading2"/>
      </w:pPr>
      <w:bookmarkStart w:id="19" w:name="_Toc448998904"/>
      <w:r>
        <w:lastRenderedPageBreak/>
        <w:t>Model fitting</w:t>
      </w:r>
      <w:bookmarkEnd w:id="19"/>
    </w:p>
    <w:p w14:paraId="4BE43253" w14:textId="77777777" w:rsidR="009D27D1" w:rsidRDefault="009D27D1" w:rsidP="009D27D1">
      <w:r>
        <w:t>The tab “Model Fitting” shows the result of fitting linear model and logarithmic model. The calculation is done between the calculated and reference data fitting the linear and logarithmic models. The data used to fit the model are mean value of each patch.</w:t>
      </w:r>
    </w:p>
    <w:p w14:paraId="5499F506" w14:textId="50469A27" w:rsidR="005B1FA9" w:rsidRDefault="005B1FA9" w:rsidP="005B1FA9">
      <w:pPr>
        <w:keepNext/>
        <w:jc w:val="center"/>
      </w:pPr>
    </w:p>
    <w:p w14:paraId="0C6B71E6" w14:textId="77777777" w:rsidR="00020EF3" w:rsidRDefault="009D27D1" w:rsidP="00020EF3">
      <w:pPr>
        <w:keepNext/>
        <w:jc w:val="center"/>
      </w:pPr>
      <w:r>
        <w:rPr>
          <w:noProof/>
          <w:lang w:eastAsia="zh-CN"/>
        </w:rPr>
        <w:drawing>
          <wp:inline distT="0" distB="0" distL="0" distR="0" wp14:anchorId="6A5EDFD9" wp14:editId="54BE8496">
            <wp:extent cx="4742597" cy="343820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47904" cy="3442054"/>
                    </a:xfrm>
                    <a:prstGeom prst="rect">
                      <a:avLst/>
                    </a:prstGeom>
                  </pic:spPr>
                </pic:pic>
              </a:graphicData>
            </a:graphic>
          </wp:inline>
        </w:drawing>
      </w:r>
    </w:p>
    <w:p w14:paraId="10FD2C92" w14:textId="2A346E43" w:rsidR="009D27D1" w:rsidRPr="0053128B"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27</w:t>
      </w:r>
      <w:r>
        <w:fldChar w:fldCharType="end"/>
      </w:r>
      <w:r w:rsidR="00A456FF">
        <w:t>:</w:t>
      </w:r>
      <w:r>
        <w:t xml:space="preserve"> Model fitting results for "GKM"-mode</w:t>
      </w:r>
    </w:p>
    <w:p w14:paraId="5BA3905D" w14:textId="77777777" w:rsidR="00020EF3" w:rsidRDefault="009D27D1" w:rsidP="00020EF3">
      <w:pPr>
        <w:keepNext/>
        <w:jc w:val="center"/>
      </w:pPr>
      <w:r>
        <w:rPr>
          <w:noProof/>
          <w:lang w:eastAsia="zh-CN"/>
        </w:rPr>
        <w:drawing>
          <wp:inline distT="0" distB="0" distL="0" distR="0" wp14:anchorId="2BF158E4" wp14:editId="64EBF9F8">
            <wp:extent cx="4524704" cy="3386673"/>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 r="-15" b="192"/>
                    <a:stretch/>
                  </pic:blipFill>
                  <pic:spPr bwMode="auto">
                    <a:xfrm>
                      <a:off x="0" y="0"/>
                      <a:ext cx="4534590" cy="3394072"/>
                    </a:xfrm>
                    <a:prstGeom prst="rect">
                      <a:avLst/>
                    </a:prstGeom>
                    <a:ln>
                      <a:noFill/>
                    </a:ln>
                    <a:extLst>
                      <a:ext uri="{53640926-AAD7-44D8-BBD7-CCE9431645EC}">
                        <a14:shadowObscured xmlns:a14="http://schemas.microsoft.com/office/drawing/2010/main"/>
                      </a:ext>
                    </a:extLst>
                  </pic:spPr>
                </pic:pic>
              </a:graphicData>
            </a:graphic>
          </wp:inline>
        </w:drawing>
      </w:r>
    </w:p>
    <w:p w14:paraId="2CE629E3" w14:textId="3876C593" w:rsidR="009D27D1"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28</w:t>
      </w:r>
      <w:r>
        <w:fldChar w:fldCharType="end"/>
      </w:r>
      <w:r w:rsidR="00A456FF">
        <w:t>:</w:t>
      </w:r>
      <w:r>
        <w:t xml:space="preserve"> Model fitting for "Flip Angle T1"-mode</w:t>
      </w:r>
    </w:p>
    <w:p w14:paraId="14E1A4BC" w14:textId="77777777" w:rsidR="009D27D1" w:rsidRDefault="00770FC9" w:rsidP="009D27D1">
      <w:pPr>
        <w:pStyle w:val="Heading2"/>
      </w:pPr>
      <w:bookmarkStart w:id="20" w:name="_Toc448998905"/>
      <w:r>
        <w:lastRenderedPageBreak/>
        <w:t>T-test results</w:t>
      </w:r>
      <w:bookmarkEnd w:id="20"/>
    </w:p>
    <w:p w14:paraId="2F798DC6" w14:textId="77777777" w:rsidR="00770FC9" w:rsidRDefault="00770FC9" w:rsidP="00770FC9">
      <w:r>
        <w:t xml:space="preserve">The tab “t-test results Viewer” shows the results of t-test on each patch in calculated </w:t>
      </w:r>
      <w:proofErr w:type="spellStart"/>
      <w:r>
        <w:t>Ktrans</w:t>
      </w:r>
      <w:proofErr w:type="spellEnd"/>
      <w:r>
        <w:t xml:space="preserve"> and </w:t>
      </w:r>
      <w:proofErr w:type="spellStart"/>
      <w:r>
        <w:t>Ve</w:t>
      </w:r>
      <w:proofErr w:type="spellEnd"/>
      <w:r>
        <w:t xml:space="preserve"> or T1, depending on which analysis mode you entered. T-test gives a reference of how far are the group of calculated values in each patch from the reference values. The tests are done between the calculated patch and the reference value.</w:t>
      </w:r>
    </w:p>
    <w:p w14:paraId="6540B7B9" w14:textId="77777777" w:rsidR="00020EF3" w:rsidRDefault="00770FC9" w:rsidP="00020EF3">
      <w:pPr>
        <w:keepNext/>
        <w:jc w:val="center"/>
      </w:pPr>
      <w:r>
        <w:rPr>
          <w:noProof/>
          <w:lang w:eastAsia="zh-CN"/>
        </w:rPr>
        <w:drawing>
          <wp:inline distT="0" distB="0" distL="0" distR="0" wp14:anchorId="4BE18273" wp14:editId="25564A13">
            <wp:extent cx="4606119" cy="333926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07210" cy="3340056"/>
                    </a:xfrm>
                    <a:prstGeom prst="rect">
                      <a:avLst/>
                    </a:prstGeom>
                  </pic:spPr>
                </pic:pic>
              </a:graphicData>
            </a:graphic>
          </wp:inline>
        </w:drawing>
      </w:r>
    </w:p>
    <w:p w14:paraId="7ED52964" w14:textId="3F866BF3" w:rsidR="0053128B" w:rsidRPr="00020EF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7A2D69">
        <w:rPr>
          <w:noProof/>
        </w:rPr>
        <w:t>29</w:t>
      </w:r>
      <w:r>
        <w:fldChar w:fldCharType="end"/>
      </w:r>
      <w:r w:rsidR="00A456FF">
        <w:t>:</w:t>
      </w:r>
      <w:r>
        <w:t xml:space="preserve"> T-test results for "GKM"-mode</w:t>
      </w:r>
    </w:p>
    <w:p w14:paraId="52A1E4D4" w14:textId="77777777" w:rsidR="00020EF3" w:rsidRDefault="00770FC9" w:rsidP="00020EF3">
      <w:pPr>
        <w:keepNext/>
        <w:jc w:val="center"/>
      </w:pPr>
      <w:r>
        <w:rPr>
          <w:noProof/>
          <w:lang w:eastAsia="zh-CN"/>
        </w:rPr>
        <w:drawing>
          <wp:inline distT="0" distB="0" distL="0" distR="0" wp14:anchorId="7A647BA3" wp14:editId="7BE81A04">
            <wp:extent cx="5746184" cy="3294993"/>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23548"/>
                    <a:stretch/>
                  </pic:blipFill>
                  <pic:spPr bwMode="auto">
                    <a:xfrm>
                      <a:off x="0" y="0"/>
                      <a:ext cx="5760720" cy="3303328"/>
                    </a:xfrm>
                    <a:prstGeom prst="rect">
                      <a:avLst/>
                    </a:prstGeom>
                    <a:ln>
                      <a:noFill/>
                    </a:ln>
                    <a:extLst>
                      <a:ext uri="{53640926-AAD7-44D8-BBD7-CCE9431645EC}">
                        <a14:shadowObscured xmlns:a14="http://schemas.microsoft.com/office/drawing/2010/main"/>
                      </a:ext>
                    </a:extLst>
                  </pic:spPr>
                </pic:pic>
              </a:graphicData>
            </a:graphic>
          </wp:inline>
        </w:drawing>
      </w:r>
    </w:p>
    <w:p w14:paraId="27D46A77" w14:textId="22E81110" w:rsidR="00770FC9"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30</w:t>
      </w:r>
      <w:r>
        <w:fldChar w:fldCharType="end"/>
      </w:r>
      <w:r w:rsidR="00A456FF">
        <w:t>:</w:t>
      </w:r>
      <w:r>
        <w:t xml:space="preserve"> T-test results for "GKM"-mode</w:t>
      </w:r>
    </w:p>
    <w:p w14:paraId="1B051BB8" w14:textId="77777777" w:rsidR="00770FC9" w:rsidRDefault="00770FC9" w:rsidP="00770FC9">
      <w:pPr>
        <w:pStyle w:val="Heading2"/>
      </w:pPr>
      <w:bookmarkStart w:id="21" w:name="_Toc448998906"/>
      <w:r>
        <w:lastRenderedPageBreak/>
        <w:t>U-test results</w:t>
      </w:r>
      <w:bookmarkEnd w:id="21"/>
    </w:p>
    <w:p w14:paraId="2E051612" w14:textId="77777777" w:rsidR="00770FC9" w:rsidRDefault="00770FC9" w:rsidP="00770FC9">
      <w:r>
        <w:t>The tab “U-test results viewer” shows the results of Mann-Whitney U-test of each patch against the reference patch. Mann-Whitney U-test offers a reference that whether two groups of data are the same or not. The tests are done between calculated patch and the corresponding reference patch.</w:t>
      </w:r>
    </w:p>
    <w:p w14:paraId="142C7B2C" w14:textId="77777777" w:rsidR="00020EF3" w:rsidRDefault="00770FC9" w:rsidP="00020EF3">
      <w:pPr>
        <w:keepNext/>
        <w:jc w:val="center"/>
      </w:pPr>
      <w:r>
        <w:rPr>
          <w:noProof/>
          <w:lang w:eastAsia="zh-CN"/>
        </w:rPr>
        <w:drawing>
          <wp:inline distT="0" distB="0" distL="0" distR="0" wp14:anchorId="123B0AC2" wp14:editId="7E187F54">
            <wp:extent cx="4880344" cy="353806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88808" cy="3544204"/>
                    </a:xfrm>
                    <a:prstGeom prst="rect">
                      <a:avLst/>
                    </a:prstGeom>
                  </pic:spPr>
                </pic:pic>
              </a:graphicData>
            </a:graphic>
          </wp:inline>
        </w:drawing>
      </w:r>
    </w:p>
    <w:p w14:paraId="097DF72B" w14:textId="3BE346BD" w:rsidR="00770FC9"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31</w:t>
      </w:r>
      <w:r>
        <w:fldChar w:fldCharType="end"/>
      </w:r>
      <w:r w:rsidR="00A456FF">
        <w:t>:</w:t>
      </w:r>
      <w:r>
        <w:t xml:space="preserve"> U</w:t>
      </w:r>
      <w:r w:rsidRPr="006779D8">
        <w:t>-test results for "GKM"-mode</w:t>
      </w:r>
    </w:p>
    <w:p w14:paraId="407FD83B" w14:textId="77777777" w:rsidR="00020EF3" w:rsidRDefault="00770FC9" w:rsidP="00020EF3">
      <w:pPr>
        <w:keepNext/>
        <w:jc w:val="center"/>
      </w:pPr>
      <w:r>
        <w:rPr>
          <w:noProof/>
          <w:lang w:eastAsia="zh-CN"/>
        </w:rPr>
        <w:drawing>
          <wp:inline distT="0" distB="0" distL="0" distR="0" wp14:anchorId="0CD9A4F7" wp14:editId="149A5D7E">
            <wp:extent cx="4901609" cy="367646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09032" cy="3682036"/>
                    </a:xfrm>
                    <a:prstGeom prst="rect">
                      <a:avLst/>
                    </a:prstGeom>
                  </pic:spPr>
                </pic:pic>
              </a:graphicData>
            </a:graphic>
          </wp:inline>
        </w:drawing>
      </w:r>
    </w:p>
    <w:p w14:paraId="03971E56" w14:textId="191D95C8" w:rsidR="00770FC9" w:rsidRDefault="00020EF3" w:rsidP="00020EF3">
      <w:pPr>
        <w:pStyle w:val="Caption"/>
        <w:jc w:val="center"/>
      </w:pPr>
      <w:r>
        <w:t xml:space="preserve">Figure </w:t>
      </w:r>
      <w:r>
        <w:fldChar w:fldCharType="begin"/>
      </w:r>
      <w:r>
        <w:instrText xml:space="preserve"> SEQ Figure \* ARABIC </w:instrText>
      </w:r>
      <w:r>
        <w:fldChar w:fldCharType="separate"/>
      </w:r>
      <w:r w:rsidR="007A2D69">
        <w:rPr>
          <w:noProof/>
        </w:rPr>
        <w:t>32</w:t>
      </w:r>
      <w:r>
        <w:fldChar w:fldCharType="end"/>
      </w:r>
      <w:r w:rsidR="00A456FF">
        <w:t>:</w:t>
      </w:r>
      <w:r>
        <w:t xml:space="preserve"> U</w:t>
      </w:r>
      <w:r w:rsidRPr="00C710EB">
        <w:t>-test results for "</w:t>
      </w:r>
      <w:r>
        <w:t>Flip Angle T1</w:t>
      </w:r>
      <w:r w:rsidRPr="00C710EB">
        <w:t>"-mode</w:t>
      </w:r>
    </w:p>
    <w:p w14:paraId="577386FB" w14:textId="77777777" w:rsidR="00770FC9" w:rsidRDefault="00770FC9" w:rsidP="00770FC9">
      <w:pPr>
        <w:pStyle w:val="Heading2"/>
      </w:pPr>
      <w:bookmarkStart w:id="22" w:name="_Toc448998907"/>
      <w:r>
        <w:lastRenderedPageBreak/>
        <w:t>ANOVA results</w:t>
      </w:r>
      <w:bookmarkEnd w:id="22"/>
    </w:p>
    <w:p w14:paraId="060E3ECD" w14:textId="77777777" w:rsidR="00770FC9" w:rsidRDefault="00770FC9" w:rsidP="006E019F">
      <w:pPr>
        <w:rPr>
          <w:noProof/>
          <w:lang w:eastAsia="zh-CN"/>
        </w:rPr>
      </w:pPr>
      <w:r>
        <w:t xml:space="preserve">The tab “ANOVA results viewer” shows the results of ANOVA of each row/column of calculated </w:t>
      </w:r>
      <w:proofErr w:type="spellStart"/>
      <w:r>
        <w:t>Ktrans</w:t>
      </w:r>
      <w:proofErr w:type="spellEnd"/>
      <w:r>
        <w:t>/</w:t>
      </w:r>
      <w:proofErr w:type="spellStart"/>
      <w:r>
        <w:t>Ve</w:t>
      </w:r>
      <w:proofErr w:type="spellEnd"/>
      <w:r>
        <w:t xml:space="preserve"> or T1 against the reference values, depending on which analysis mode you entered. The calculations are done with patches of the maps.</w:t>
      </w:r>
    </w:p>
    <w:p w14:paraId="6B8BFC5C" w14:textId="77777777" w:rsidR="006E019F" w:rsidRDefault="00770FC9" w:rsidP="006E019F">
      <w:pPr>
        <w:keepNext/>
        <w:jc w:val="center"/>
      </w:pPr>
      <w:r>
        <w:rPr>
          <w:noProof/>
          <w:lang w:eastAsia="zh-CN"/>
        </w:rPr>
        <w:drawing>
          <wp:inline distT="0" distB="0" distL="0" distR="0" wp14:anchorId="01016260" wp14:editId="2D27A7CF">
            <wp:extent cx="5281684" cy="151731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60373"/>
                    <a:stretch/>
                  </pic:blipFill>
                  <pic:spPr bwMode="auto">
                    <a:xfrm>
                      <a:off x="0" y="0"/>
                      <a:ext cx="5281494" cy="1517255"/>
                    </a:xfrm>
                    <a:prstGeom prst="rect">
                      <a:avLst/>
                    </a:prstGeom>
                    <a:ln>
                      <a:noFill/>
                    </a:ln>
                    <a:extLst>
                      <a:ext uri="{53640926-AAD7-44D8-BBD7-CCE9431645EC}">
                        <a14:shadowObscured xmlns:a14="http://schemas.microsoft.com/office/drawing/2010/main"/>
                      </a:ext>
                    </a:extLst>
                  </pic:spPr>
                </pic:pic>
              </a:graphicData>
            </a:graphic>
          </wp:inline>
        </w:drawing>
      </w:r>
    </w:p>
    <w:p w14:paraId="745D56F8" w14:textId="1F07DA52" w:rsidR="00770FC9" w:rsidRPr="00E535C3" w:rsidRDefault="006E019F" w:rsidP="006E019F">
      <w:pPr>
        <w:pStyle w:val="Caption"/>
        <w:jc w:val="center"/>
        <w:rPr>
          <w:noProof/>
          <w:lang w:eastAsia="zh-CN"/>
        </w:rPr>
      </w:pPr>
      <w:r>
        <w:t xml:space="preserve">Figure </w:t>
      </w:r>
      <w:r>
        <w:fldChar w:fldCharType="begin"/>
      </w:r>
      <w:r>
        <w:instrText xml:space="preserve"> SEQ Figure \* ARABIC </w:instrText>
      </w:r>
      <w:r>
        <w:fldChar w:fldCharType="separate"/>
      </w:r>
      <w:r w:rsidR="007A2D69">
        <w:rPr>
          <w:noProof/>
        </w:rPr>
        <w:t>33</w:t>
      </w:r>
      <w:r>
        <w:fldChar w:fldCharType="end"/>
      </w:r>
      <w:r w:rsidR="00A456FF">
        <w:t>:</w:t>
      </w:r>
      <w:r>
        <w:t xml:space="preserve"> ANOVA</w:t>
      </w:r>
      <w:r w:rsidRPr="00710E52">
        <w:t xml:space="preserve"> results for "GKM"-mode</w:t>
      </w:r>
    </w:p>
    <w:p w14:paraId="436BD523" w14:textId="29902620" w:rsidR="00770FC9" w:rsidRDefault="005B1FA9" w:rsidP="005B1FA9">
      <w:pPr>
        <w:pStyle w:val="Heading2"/>
      </w:pPr>
      <w:bookmarkStart w:id="23" w:name="_Toc448998908"/>
      <w:r>
        <w:t>Chi-squared test results</w:t>
      </w:r>
      <w:bookmarkEnd w:id="23"/>
    </w:p>
    <w:p w14:paraId="74097310" w14:textId="625FFD69" w:rsidR="005B1FA9" w:rsidRDefault="005B1FA9" w:rsidP="005B1FA9">
      <w:r>
        <w:t>The tab “Chi-squared test results” shows the Chi-squared test results of each patch of the calculated data.</w:t>
      </w:r>
    </w:p>
    <w:p w14:paraId="114CB36D" w14:textId="77777777" w:rsidR="005B1FA9" w:rsidRDefault="005B1FA9" w:rsidP="005B1FA9">
      <w:pPr>
        <w:keepNext/>
        <w:jc w:val="center"/>
      </w:pPr>
      <w:r>
        <w:rPr>
          <w:noProof/>
          <w:lang w:eastAsia="zh-CN"/>
        </w:rPr>
        <w:drawing>
          <wp:inline distT="0" distB="0" distL="0" distR="0" wp14:anchorId="1F4AAE99" wp14:editId="74A5B04E">
            <wp:extent cx="5278992" cy="39595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84860" cy="3963925"/>
                    </a:xfrm>
                    <a:prstGeom prst="rect">
                      <a:avLst/>
                    </a:prstGeom>
                  </pic:spPr>
                </pic:pic>
              </a:graphicData>
            </a:graphic>
          </wp:inline>
        </w:drawing>
      </w:r>
    </w:p>
    <w:p w14:paraId="17899790" w14:textId="16DE9C54"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7A2D69">
        <w:rPr>
          <w:noProof/>
        </w:rPr>
        <w:t>34</w:t>
      </w:r>
      <w:r>
        <w:fldChar w:fldCharType="end"/>
      </w:r>
      <w:r>
        <w:t>: Chi-square test results for "GKM"-mode</w:t>
      </w:r>
    </w:p>
    <w:p w14:paraId="1ADC7510" w14:textId="77777777" w:rsidR="009D27D1" w:rsidRPr="009D27D1" w:rsidRDefault="009D27D1" w:rsidP="00E60B9B">
      <w:pPr>
        <w:pStyle w:val="Heading2"/>
      </w:pPr>
    </w:p>
    <w:p w14:paraId="0C991C5F" w14:textId="77777777" w:rsidR="009104FC" w:rsidRDefault="009104FC">
      <w:pPr>
        <w:rPr>
          <w:rFonts w:asciiTheme="majorHAnsi" w:eastAsiaTheme="majorEastAsia" w:hAnsiTheme="majorHAnsi" w:cstheme="majorBidi"/>
          <w:b/>
          <w:bCs/>
          <w:color w:val="345A8A" w:themeColor="accent1" w:themeShade="B5"/>
          <w:sz w:val="32"/>
          <w:szCs w:val="32"/>
        </w:rPr>
      </w:pPr>
      <w:bookmarkStart w:id="24" w:name="_Appendix_I"/>
      <w:bookmarkEnd w:id="24"/>
      <w:r>
        <w:br w:type="page"/>
      </w:r>
    </w:p>
    <w:p w14:paraId="0DB6DF35" w14:textId="37CE9E3B" w:rsidR="00D75895" w:rsidRDefault="00D75895" w:rsidP="004C03CB">
      <w:pPr>
        <w:pStyle w:val="Heading1"/>
      </w:pPr>
      <w:bookmarkStart w:id="25" w:name="_Toc448998909"/>
      <w:r>
        <w:lastRenderedPageBreak/>
        <w:t>Export the results as PDF</w:t>
      </w:r>
      <w:bookmarkEnd w:id="25"/>
    </w:p>
    <w:p w14:paraId="2BCFEBAE" w14:textId="5CEA777B" w:rsidR="00D75895" w:rsidRDefault="00D75895" w:rsidP="00D75895">
      <w:pPr>
        <w:rPr>
          <w:noProof/>
          <w:lang w:eastAsia="zh-CN"/>
        </w:rPr>
      </w:pPr>
      <w:r>
        <w:t xml:space="preserve">The evaluation results could be exported </w:t>
      </w:r>
      <w:r w:rsidR="00E60B9B">
        <w:t xml:space="preserve">either </w:t>
      </w:r>
      <w:r>
        <w:t xml:space="preserve">in PDF </w:t>
      </w:r>
      <w:r w:rsidR="00E60B9B">
        <w:t xml:space="preserve">or as PNG and Excel file, </w:t>
      </w:r>
      <w:r>
        <w:t>for further reference. The file will be organized in the order of the tabs, i.e. the content of each tab will be concatenated to form the results PDF</w:t>
      </w:r>
      <w:r w:rsidR="00E60B9B">
        <w:t xml:space="preserve"> or the Excel file</w:t>
      </w:r>
      <w:r>
        <w:t xml:space="preserve">. In order to export the results, you can simply click on the option from the menu: “File -&gt; Export the results…” after the evaluation (see Figure 30). </w:t>
      </w:r>
    </w:p>
    <w:p w14:paraId="2B6B1519" w14:textId="77777777" w:rsidR="00D75895" w:rsidRDefault="00D75895" w:rsidP="00D75895">
      <w:pPr>
        <w:keepNext/>
        <w:jc w:val="center"/>
      </w:pPr>
      <w:r>
        <w:rPr>
          <w:noProof/>
          <w:lang w:eastAsia="zh-CN"/>
        </w:rPr>
        <w:drawing>
          <wp:inline distT="0" distB="0" distL="0" distR="0" wp14:anchorId="19ACECDD" wp14:editId="0507DB2A">
            <wp:extent cx="1514475" cy="9055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83945" b="86758"/>
                    <a:stretch/>
                  </pic:blipFill>
                  <pic:spPr bwMode="auto">
                    <a:xfrm>
                      <a:off x="0" y="0"/>
                      <a:ext cx="1525898" cy="912393"/>
                    </a:xfrm>
                    <a:prstGeom prst="rect">
                      <a:avLst/>
                    </a:prstGeom>
                    <a:ln>
                      <a:noFill/>
                    </a:ln>
                    <a:extLst>
                      <a:ext uri="{53640926-AAD7-44D8-BBD7-CCE9431645EC}">
                        <a14:shadowObscured xmlns:a14="http://schemas.microsoft.com/office/drawing/2010/main"/>
                      </a:ext>
                    </a:extLst>
                  </pic:spPr>
                </pic:pic>
              </a:graphicData>
            </a:graphic>
          </wp:inline>
        </w:drawing>
      </w:r>
    </w:p>
    <w:p w14:paraId="6B81A9F4" w14:textId="6A23603A" w:rsidR="00D75895" w:rsidRDefault="00D75895" w:rsidP="00D75895">
      <w:pPr>
        <w:pStyle w:val="Caption"/>
        <w:jc w:val="center"/>
      </w:pPr>
      <w:r>
        <w:t xml:space="preserve">Figure </w:t>
      </w:r>
      <w:r>
        <w:fldChar w:fldCharType="begin"/>
      </w:r>
      <w:r>
        <w:instrText xml:space="preserve"> SEQ Figure \* ARABIC </w:instrText>
      </w:r>
      <w:r>
        <w:fldChar w:fldCharType="separate"/>
      </w:r>
      <w:r w:rsidR="007A2D69">
        <w:rPr>
          <w:noProof/>
        </w:rPr>
        <w:t>35</w:t>
      </w:r>
      <w:r>
        <w:fldChar w:fldCharType="end"/>
      </w:r>
      <w:r>
        <w:t>: Export results option</w:t>
      </w:r>
    </w:p>
    <w:p w14:paraId="29F69E93" w14:textId="07C1119E" w:rsidR="00E60B9B" w:rsidRDefault="00E60B9B" w:rsidP="00E60B9B">
      <w:r>
        <w:t>In the popup dialog, you may choose the file type you want to export as.</w:t>
      </w:r>
    </w:p>
    <w:p w14:paraId="2677BFD7" w14:textId="77777777" w:rsidR="00E60B9B" w:rsidRDefault="00E60B9B" w:rsidP="00E60B9B">
      <w:pPr>
        <w:keepNext/>
        <w:jc w:val="center"/>
      </w:pPr>
      <w:r>
        <w:rPr>
          <w:noProof/>
          <w:lang w:eastAsia="zh-CN"/>
        </w:rPr>
        <w:drawing>
          <wp:inline distT="0" distB="0" distL="0" distR="0" wp14:anchorId="47A3C08B" wp14:editId="701E6C16">
            <wp:extent cx="2076450"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76450" cy="1943100"/>
                    </a:xfrm>
                    <a:prstGeom prst="rect">
                      <a:avLst/>
                    </a:prstGeom>
                  </pic:spPr>
                </pic:pic>
              </a:graphicData>
            </a:graphic>
          </wp:inline>
        </w:drawing>
      </w:r>
    </w:p>
    <w:p w14:paraId="752E2EA9" w14:textId="2900C057"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7A2D69">
        <w:rPr>
          <w:noProof/>
        </w:rPr>
        <w:t>36</w:t>
      </w:r>
      <w:r>
        <w:fldChar w:fldCharType="end"/>
      </w:r>
      <w:r>
        <w:t>: Export option dialog</w:t>
      </w:r>
    </w:p>
    <w:p w14:paraId="05042598" w14:textId="1BCE15C7" w:rsidR="009104FC" w:rsidRPr="009104FC" w:rsidRDefault="00E60B9B" w:rsidP="009104FC">
      <w:r>
        <w:t>If it was chosen to export the results as PDF, a</w:t>
      </w:r>
      <w:r w:rsidR="009104FC">
        <w:t xml:space="preserve"> save file dialog will pop out to let you choose the file name and location to save (see Figure 31).</w:t>
      </w:r>
    </w:p>
    <w:p w14:paraId="6C96E7FE" w14:textId="77777777" w:rsidR="00D75895" w:rsidRDefault="00D75895" w:rsidP="00D75895">
      <w:pPr>
        <w:keepNext/>
        <w:jc w:val="center"/>
      </w:pPr>
      <w:r>
        <w:rPr>
          <w:noProof/>
          <w:lang w:eastAsia="zh-CN"/>
        </w:rPr>
        <w:drawing>
          <wp:inline distT="0" distB="0" distL="0" distR="0" wp14:anchorId="06A8C1E8" wp14:editId="52090E0B">
            <wp:extent cx="3795354" cy="2846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6884" cy="2855365"/>
                    </a:xfrm>
                    <a:prstGeom prst="rect">
                      <a:avLst/>
                    </a:prstGeom>
                  </pic:spPr>
                </pic:pic>
              </a:graphicData>
            </a:graphic>
          </wp:inline>
        </w:drawing>
      </w:r>
    </w:p>
    <w:p w14:paraId="1FF5F88C" w14:textId="30B731A5" w:rsidR="00D75895" w:rsidRDefault="00D75895" w:rsidP="00D75895">
      <w:pPr>
        <w:pStyle w:val="Caption"/>
        <w:jc w:val="center"/>
      </w:pPr>
      <w:r>
        <w:t xml:space="preserve">Figure </w:t>
      </w:r>
      <w:r>
        <w:fldChar w:fldCharType="begin"/>
      </w:r>
      <w:r>
        <w:instrText xml:space="preserve"> SEQ Figure \* ARABIC </w:instrText>
      </w:r>
      <w:r>
        <w:fldChar w:fldCharType="separate"/>
      </w:r>
      <w:r w:rsidR="007A2D69">
        <w:rPr>
          <w:noProof/>
        </w:rPr>
        <w:t>37</w:t>
      </w:r>
      <w:r>
        <w:fldChar w:fldCharType="end"/>
      </w:r>
      <w:r>
        <w:t>: Save file dialog</w:t>
      </w:r>
    </w:p>
    <w:p w14:paraId="632B64A6" w14:textId="23DEDCF0" w:rsidR="009104FC" w:rsidRPr="009104FC" w:rsidRDefault="009104FC" w:rsidP="009104FC">
      <w:r>
        <w:lastRenderedPageBreak/>
        <w:t>When “Save” is pressed in this dialog, a console will pop out, and disappear automatically when the exporting was finished (see Figure 32). Then you can find the saved PDF at the chosen location.</w:t>
      </w:r>
    </w:p>
    <w:p w14:paraId="6CB7028A" w14:textId="77777777" w:rsidR="009104FC" w:rsidRDefault="009104FC" w:rsidP="009104FC">
      <w:pPr>
        <w:keepNext/>
        <w:jc w:val="center"/>
      </w:pPr>
      <w:r>
        <w:rPr>
          <w:noProof/>
          <w:lang w:eastAsia="zh-CN"/>
        </w:rPr>
        <w:drawing>
          <wp:inline distT="0" distB="0" distL="0" distR="0" wp14:anchorId="0D27E456" wp14:editId="0FF881B4">
            <wp:extent cx="3810000" cy="1924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8740" cy="1924212"/>
                    </a:xfrm>
                    <a:prstGeom prst="rect">
                      <a:avLst/>
                    </a:prstGeom>
                  </pic:spPr>
                </pic:pic>
              </a:graphicData>
            </a:graphic>
          </wp:inline>
        </w:drawing>
      </w:r>
    </w:p>
    <w:p w14:paraId="4624A166" w14:textId="6C79D8F3" w:rsidR="009104FC" w:rsidRDefault="009104FC" w:rsidP="009104FC">
      <w:pPr>
        <w:pStyle w:val="Caption"/>
        <w:jc w:val="center"/>
      </w:pPr>
      <w:r>
        <w:t xml:space="preserve">Figure </w:t>
      </w:r>
      <w:r>
        <w:fldChar w:fldCharType="begin"/>
      </w:r>
      <w:r>
        <w:instrText xml:space="preserve"> SEQ Figure \* ARABIC </w:instrText>
      </w:r>
      <w:r>
        <w:fldChar w:fldCharType="separate"/>
      </w:r>
      <w:r w:rsidR="007A2D69">
        <w:rPr>
          <w:noProof/>
        </w:rPr>
        <w:t>38</w:t>
      </w:r>
      <w:r>
        <w:fldChar w:fldCharType="end"/>
      </w:r>
      <w:r>
        <w:t>: Exporting console</w:t>
      </w:r>
    </w:p>
    <w:p w14:paraId="406CA56C" w14:textId="3F5340E7" w:rsidR="00E60B9B" w:rsidRDefault="00E60B9B" w:rsidP="00E60B9B">
      <w:r>
        <w:t>In case it is chosen that the results to be exported as excel, a directory selection dialog will popup, in which you could choose the destination directory to export the results, under which the figures and an Excel file will be saved.</w:t>
      </w:r>
    </w:p>
    <w:p w14:paraId="24BAD0FE" w14:textId="77777777" w:rsidR="00E60B9B" w:rsidRDefault="00E60B9B" w:rsidP="00E60B9B">
      <w:pPr>
        <w:keepNext/>
        <w:jc w:val="center"/>
      </w:pPr>
      <w:r>
        <w:rPr>
          <w:noProof/>
          <w:lang w:eastAsia="zh-CN"/>
        </w:rPr>
        <w:drawing>
          <wp:inline distT="0" distB="0" distL="0" distR="0" wp14:anchorId="24D4DE05" wp14:editId="3FD3048D">
            <wp:extent cx="3864362"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63751" cy="2898018"/>
                    </a:xfrm>
                    <a:prstGeom prst="rect">
                      <a:avLst/>
                    </a:prstGeom>
                  </pic:spPr>
                </pic:pic>
              </a:graphicData>
            </a:graphic>
          </wp:inline>
        </w:drawing>
      </w:r>
    </w:p>
    <w:p w14:paraId="67EE62DA" w14:textId="03A8AC53"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7A2D69">
        <w:rPr>
          <w:noProof/>
        </w:rPr>
        <w:t>39</w:t>
      </w:r>
      <w:r>
        <w:fldChar w:fldCharType="end"/>
      </w:r>
      <w:r>
        <w:t>: Destination directory selection dialog</w:t>
      </w:r>
    </w:p>
    <w:p w14:paraId="732ADAD6" w14:textId="77777777" w:rsidR="00EB0B35" w:rsidRDefault="00EB0B35">
      <w:pPr>
        <w:rPr>
          <w:rFonts w:asciiTheme="majorHAnsi" w:eastAsiaTheme="majorEastAsia" w:hAnsiTheme="majorHAnsi" w:cstheme="majorBidi"/>
          <w:b/>
          <w:bCs/>
          <w:color w:val="345A8A" w:themeColor="accent1" w:themeShade="B5"/>
          <w:sz w:val="32"/>
          <w:szCs w:val="32"/>
        </w:rPr>
      </w:pPr>
      <w:r>
        <w:br w:type="page"/>
      </w:r>
    </w:p>
    <w:p w14:paraId="511F01ED" w14:textId="31BB2297" w:rsidR="00104E29" w:rsidRDefault="004C03CB" w:rsidP="004C03CB">
      <w:pPr>
        <w:pStyle w:val="Heading1"/>
      </w:pPr>
      <w:bookmarkStart w:id="26" w:name="_Toc448998910"/>
      <w:r>
        <w:lastRenderedPageBreak/>
        <w:t>Appendix I</w:t>
      </w:r>
      <w:bookmarkEnd w:id="26"/>
    </w:p>
    <w:p w14:paraId="2D99BF36" w14:textId="77777777" w:rsidR="004C03CB" w:rsidRDefault="009B1E0B" w:rsidP="009B1E0B">
      <w:pPr>
        <w:pStyle w:val="Heading2"/>
      </w:pPr>
      <w:bookmarkStart w:id="27" w:name="_Toc448998911"/>
      <w:r>
        <w:t>How to download the source code</w:t>
      </w:r>
      <w:bookmarkEnd w:id="27"/>
    </w:p>
    <w:p w14:paraId="7E49337C" w14:textId="606D1951" w:rsidR="009B1E0B" w:rsidRDefault="009B1E0B" w:rsidP="009B1E0B">
      <w:r>
        <w:t xml:space="preserve">The source code is available online at </w:t>
      </w:r>
      <w:hyperlink r:id="rId50" w:history="1">
        <w:r w:rsidRPr="00EB5E59">
          <w:rPr>
            <w:rStyle w:val="Hyperlink"/>
          </w:rPr>
          <w:t>https://bitbucket.org/hlaue/qiba-pdf-evaluation-tool</w:t>
        </w:r>
      </w:hyperlink>
      <w:r>
        <w:t xml:space="preserve">. (The repository is </w:t>
      </w:r>
      <w:r w:rsidR="00A456FF">
        <w:t xml:space="preserve">currently </w:t>
      </w:r>
      <w:r>
        <w:t xml:space="preserve">only </w:t>
      </w:r>
      <w:r w:rsidR="00DB0A76">
        <w:t>accessible to the</w:t>
      </w:r>
      <w:r>
        <w:t xml:space="preserve"> developers.) </w:t>
      </w:r>
    </w:p>
    <w:p w14:paraId="59491714" w14:textId="77777777" w:rsidR="009B1E0B" w:rsidRDefault="009B1E0B" w:rsidP="009B1E0B">
      <w:r>
        <w:t>By clicking on the “Download” button on the left side of the page, you can download a copy of the repository. The main source codes of this project are “</w:t>
      </w:r>
      <w:hyperlink r:id="rId51" w:tooltip="QIBA_evaluate_tool.py" w:history="1">
        <w:r w:rsidRPr="009B1E0B">
          <w:t>QIBA_evaluate_tool.py</w:t>
        </w:r>
      </w:hyperlink>
      <w:r>
        <w:t>”, “</w:t>
      </w:r>
      <w:hyperlink r:id="rId52" w:tooltip="QIBA_evaluate_tool.py" w:history="1">
        <w:r>
          <w:t>QIBA</w:t>
        </w:r>
        <w:r w:rsidRPr="009B1E0B">
          <w:t>_</w:t>
        </w:r>
        <w:r>
          <w:t>fucntions</w:t>
        </w:r>
        <w:r w:rsidRPr="009B1E0B">
          <w:t>.py</w:t>
        </w:r>
      </w:hyperlink>
      <w:r>
        <w:t xml:space="preserve">” and “QIBA_models.py”. </w:t>
      </w:r>
    </w:p>
    <w:p w14:paraId="64073DFE" w14:textId="77777777" w:rsidR="006E019F" w:rsidRDefault="009B1E0B" w:rsidP="006E019F">
      <w:pPr>
        <w:keepNext/>
        <w:jc w:val="center"/>
      </w:pPr>
      <w:r>
        <w:rPr>
          <w:noProof/>
          <w:lang w:eastAsia="zh-CN"/>
        </w:rPr>
        <w:drawing>
          <wp:inline distT="0" distB="0" distL="0" distR="0" wp14:anchorId="55A5826D" wp14:editId="49898443">
            <wp:extent cx="4071668" cy="305396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3466" cy="3055316"/>
                    </a:xfrm>
                    <a:prstGeom prst="rect">
                      <a:avLst/>
                    </a:prstGeom>
                  </pic:spPr>
                </pic:pic>
              </a:graphicData>
            </a:graphic>
          </wp:inline>
        </w:drawing>
      </w:r>
    </w:p>
    <w:p w14:paraId="04E2306A" w14:textId="0D0F8667" w:rsidR="001874A3" w:rsidRDefault="006E019F" w:rsidP="006E019F">
      <w:pPr>
        <w:pStyle w:val="Caption"/>
        <w:jc w:val="center"/>
      </w:pPr>
      <w:r>
        <w:t xml:space="preserve">Figure </w:t>
      </w:r>
      <w:r>
        <w:fldChar w:fldCharType="begin"/>
      </w:r>
      <w:r>
        <w:instrText xml:space="preserve"> SEQ Figure \* ARABIC </w:instrText>
      </w:r>
      <w:r>
        <w:fldChar w:fldCharType="separate"/>
      </w:r>
      <w:r w:rsidR="007A2D69">
        <w:rPr>
          <w:noProof/>
        </w:rPr>
        <w:t>40</w:t>
      </w:r>
      <w:r>
        <w:fldChar w:fldCharType="end"/>
      </w:r>
      <w:r w:rsidR="00A456FF">
        <w:t>:</w:t>
      </w:r>
      <w:r>
        <w:t xml:space="preserve"> </w:t>
      </w:r>
      <w:r w:rsidR="00A456FF">
        <w:t>S</w:t>
      </w:r>
      <w:r w:rsidRPr="004D471B">
        <w:t xml:space="preserve">ource code page in </w:t>
      </w:r>
      <w:proofErr w:type="spellStart"/>
      <w:r w:rsidRPr="004D471B">
        <w:t>Bitbucket</w:t>
      </w:r>
      <w:proofErr w:type="spellEnd"/>
    </w:p>
    <w:p w14:paraId="7467FEA3" w14:textId="77777777" w:rsidR="009B1E0B" w:rsidRDefault="009B1E0B" w:rsidP="009B1E0B">
      <w:pPr>
        <w:pStyle w:val="Heading2"/>
      </w:pPr>
      <w:bookmarkStart w:id="28" w:name="_Toc448998912"/>
      <w:r>
        <w:t>How to run the source code</w:t>
      </w:r>
      <w:bookmarkEnd w:id="28"/>
    </w:p>
    <w:p w14:paraId="54A0B2E4" w14:textId="77777777" w:rsidR="009B1E0B" w:rsidRDefault="009B1E0B" w:rsidP="009B1E0B">
      <w:r>
        <w:t>Before running the source code, we strongly recommend you to check the file “README.md”. The necessary packages for running the source code are listed there. Make sure you have all the required package</w:t>
      </w:r>
      <w:r w:rsidR="00DB0A76">
        <w:t>s installed on the computer of</w:t>
      </w:r>
      <w:r>
        <w:t xml:space="preserve"> the correct version.</w:t>
      </w:r>
    </w:p>
    <w:p w14:paraId="33FBC273" w14:textId="1C14226D" w:rsidR="009B1E0B" w:rsidRDefault="001874A3" w:rsidP="009B1E0B">
      <w:r>
        <w:t>To launch</w:t>
      </w:r>
      <w:r w:rsidR="009B1E0B">
        <w:t xml:space="preserve"> the application with source code, simply open the Windows console, and type “python QIBA_evaluate_tool.py</w:t>
      </w:r>
      <w:r>
        <w:t xml:space="preserve"> -option</w:t>
      </w:r>
      <w:r w:rsidR="009B1E0B">
        <w:t>”</w:t>
      </w:r>
      <w:r>
        <w:t xml:space="preserve">. The difference is whether application opens with the corresponding analysis mode directly, or pops out a selection dialog after launching. </w:t>
      </w:r>
    </w:p>
    <w:p w14:paraId="31C7A83D" w14:textId="538E0AB8" w:rsidR="001644BD" w:rsidRDefault="001644BD" w:rsidP="001644BD">
      <w:pPr>
        <w:jc w:val="center"/>
      </w:pPr>
      <w:r>
        <w:rPr>
          <w:noProof/>
          <w:lang w:eastAsia="zh-CN"/>
        </w:rPr>
        <w:drawing>
          <wp:inline distT="0" distB="0" distL="0" distR="0" wp14:anchorId="0B3E1787" wp14:editId="4828D15E">
            <wp:extent cx="3372928" cy="17040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7795" cy="1711548"/>
                    </a:xfrm>
                    <a:prstGeom prst="rect">
                      <a:avLst/>
                    </a:prstGeom>
                  </pic:spPr>
                </pic:pic>
              </a:graphicData>
            </a:graphic>
          </wp:inline>
        </w:drawing>
      </w:r>
    </w:p>
    <w:p w14:paraId="6969FA1C" w14:textId="014C3991" w:rsidR="001644BD" w:rsidRDefault="001644BD" w:rsidP="001644BD">
      <w:pPr>
        <w:pStyle w:val="Caption"/>
        <w:jc w:val="center"/>
      </w:pPr>
      <w:r>
        <w:t xml:space="preserve">Figure </w:t>
      </w:r>
      <w:r>
        <w:fldChar w:fldCharType="begin"/>
      </w:r>
      <w:r>
        <w:instrText xml:space="preserve"> SEQ Figure \* ARABIC </w:instrText>
      </w:r>
      <w:r>
        <w:fldChar w:fldCharType="separate"/>
      </w:r>
      <w:r w:rsidR="007A2D69">
        <w:rPr>
          <w:noProof/>
        </w:rPr>
        <w:t>41</w:t>
      </w:r>
      <w:r>
        <w:fldChar w:fldCharType="end"/>
      </w:r>
      <w:r>
        <w:t>: O</w:t>
      </w:r>
      <w:r w:rsidRPr="00F02B28">
        <w:t>pen the application with source code</w:t>
      </w:r>
    </w:p>
    <w:p w14:paraId="4B797774" w14:textId="780FB825" w:rsidR="00154703" w:rsidRDefault="00154703" w:rsidP="009B1E0B">
      <w:r>
        <w:lastRenderedPageBreak/>
        <w:t>List of the option:</w:t>
      </w:r>
    </w:p>
    <w:p w14:paraId="4EE1C255" w14:textId="77777777" w:rsidR="00154703" w:rsidRDefault="00154703" w:rsidP="00154703">
      <w:r>
        <w:t xml:space="preserve">-b batch </w:t>
      </w:r>
    </w:p>
    <w:p w14:paraId="540FAA93" w14:textId="3041E980" w:rsidR="00154703" w:rsidRDefault="00154703" w:rsidP="00154703">
      <w:r>
        <w:t>The main window will not be shown, and the evaluation will be started and the results will be saved in the destination directory, which is given in the option –d</w:t>
      </w:r>
    </w:p>
    <w:p w14:paraId="61CC8345" w14:textId="7F834459" w:rsidR="00154703" w:rsidRDefault="00154703" w:rsidP="00154703">
      <w:r>
        <w:t xml:space="preserve">-m </w:t>
      </w:r>
      <w:r w:rsidR="001644BD">
        <w:t xml:space="preserve">(either </w:t>
      </w:r>
      <w:r>
        <w:t>GKM</w:t>
      </w:r>
      <w:r w:rsidR="001644BD">
        <w:t xml:space="preserve"> or </w:t>
      </w:r>
      <w:r>
        <w:t>T1</w:t>
      </w:r>
      <w:r w:rsidR="001644BD">
        <w:t>)</w:t>
      </w:r>
    </w:p>
    <w:p w14:paraId="55951145" w14:textId="77215D5A" w:rsidR="00154703" w:rsidRDefault="00154703" w:rsidP="00154703">
      <w:r>
        <w:t>The analysis mode to be launched, either GKM or flip angle T1 mode.</w:t>
      </w:r>
    </w:p>
    <w:p w14:paraId="531F698E" w14:textId="50860340" w:rsidR="00154703" w:rsidRDefault="00154703" w:rsidP="00154703">
      <w:r>
        <w:t>-c (the path of the calculated files, should be given without empty space between paths and separated with “,”, e.g. D:\</w:t>
      </w:r>
      <w:r w:rsidRPr="00154703">
        <w:t>calculated_data</w:t>
      </w:r>
      <w:r>
        <w:t>\Ktrans</w:t>
      </w:r>
      <w:proofErr w:type="gramStart"/>
      <w:r>
        <w:t>,D</w:t>
      </w:r>
      <w:proofErr w:type="gramEnd"/>
      <w:r>
        <w:t>:\</w:t>
      </w:r>
      <w:r w:rsidRPr="00154703">
        <w:t>calculated_data</w:t>
      </w:r>
      <w:r>
        <w:t>\Ve.dcm)</w:t>
      </w:r>
    </w:p>
    <w:p w14:paraId="1EFD6984" w14:textId="184E9693" w:rsidR="00154703" w:rsidRDefault="00154703" w:rsidP="00154703">
      <w:r>
        <w:t>-r (optional, the path of the reference files, should be given without empty space between paths and separated with “,”, e.g. D:\reference</w:t>
      </w:r>
      <w:r w:rsidRPr="00154703">
        <w:t>_data</w:t>
      </w:r>
      <w:r>
        <w:t>\Ktrans</w:t>
      </w:r>
      <w:proofErr w:type="gramStart"/>
      <w:r>
        <w:t>,D</w:t>
      </w:r>
      <w:proofErr w:type="gramEnd"/>
      <w:r>
        <w:t>:\reference</w:t>
      </w:r>
      <w:r w:rsidRPr="00154703">
        <w:t>_data</w:t>
      </w:r>
      <w:r>
        <w:t>\Ve.dcm)</w:t>
      </w:r>
    </w:p>
    <w:p w14:paraId="292B9208" w14:textId="6773A840" w:rsidR="00154703" w:rsidRDefault="00154703" w:rsidP="00154703">
      <w:r>
        <w:t>-d (the destination directory for the evaluation results</w:t>
      </w:r>
      <w:r w:rsidR="001644BD">
        <w:t xml:space="preserve">, </w:t>
      </w:r>
      <w:r>
        <w:t>e.g. D:\</w:t>
      </w:r>
      <w:r w:rsidR="001644BD">
        <w:t>results</w:t>
      </w:r>
      <w:r>
        <w:t>)</w:t>
      </w:r>
    </w:p>
    <w:p w14:paraId="45751397" w14:textId="377D636B" w:rsidR="001644BD" w:rsidRDefault="001644BD" w:rsidP="001644BD">
      <w:pPr>
        <w:pStyle w:val="Heading2"/>
      </w:pPr>
      <w:bookmarkStart w:id="29" w:name="_Toc448998913"/>
      <w:r>
        <w:t>How to execute the application for batch processing</w:t>
      </w:r>
      <w:bookmarkEnd w:id="29"/>
    </w:p>
    <w:p w14:paraId="5B0A9ACE" w14:textId="3E882F1E" w:rsidR="001644BD" w:rsidRDefault="001644BD" w:rsidP="00154703">
      <w:r>
        <w:t xml:space="preserve">In case the </w:t>
      </w:r>
      <w:proofErr w:type="gramStart"/>
      <w:r>
        <w:t>user want</w:t>
      </w:r>
      <w:proofErr w:type="gramEnd"/>
      <w:r>
        <w:t xml:space="preserve"> to execute the application for batch processing, a recommended format of command is given as an example:</w:t>
      </w:r>
    </w:p>
    <w:p w14:paraId="605BD85C" w14:textId="53685289" w:rsidR="001644BD" w:rsidRDefault="001644BD" w:rsidP="00154703">
      <w:r>
        <w:t>Python QIBA_evaluate_tool.py –b batch –m GKM –c D:\</w:t>
      </w:r>
      <w:r w:rsidRPr="00154703">
        <w:t>calculated_data</w:t>
      </w:r>
      <w:r>
        <w:t>\Ktrans,D:\</w:t>
      </w:r>
      <w:r w:rsidRPr="00154703">
        <w:t>calculated_data</w:t>
      </w:r>
      <w:r>
        <w:t>\Ve.dcm –r D:\reference</w:t>
      </w:r>
      <w:r w:rsidRPr="00154703">
        <w:t>_data</w:t>
      </w:r>
      <w:r>
        <w:t>\Ktrans,D:\reference</w:t>
      </w:r>
      <w:r w:rsidRPr="00154703">
        <w:t>_data</w:t>
      </w:r>
      <w:r>
        <w:t>\Ve.dcm –d D:\results</w:t>
      </w:r>
    </w:p>
    <w:p w14:paraId="084D6D35" w14:textId="77777777" w:rsidR="00E60B9B" w:rsidRDefault="00E60B9B" w:rsidP="00E60B9B">
      <w:pPr>
        <w:keepNext/>
        <w:jc w:val="center"/>
      </w:pPr>
      <w:r>
        <w:rPr>
          <w:noProof/>
          <w:lang w:eastAsia="zh-CN"/>
        </w:rPr>
        <w:drawing>
          <wp:inline distT="0" distB="0" distL="0" distR="0" wp14:anchorId="1AAB4876" wp14:editId="65E07C6A">
            <wp:extent cx="5760720" cy="29103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910370"/>
                    </a:xfrm>
                    <a:prstGeom prst="rect">
                      <a:avLst/>
                    </a:prstGeom>
                  </pic:spPr>
                </pic:pic>
              </a:graphicData>
            </a:graphic>
          </wp:inline>
        </w:drawing>
      </w:r>
    </w:p>
    <w:p w14:paraId="64332144" w14:textId="6B278249" w:rsidR="001644BD" w:rsidRDefault="00E60B9B" w:rsidP="00E60B9B">
      <w:pPr>
        <w:pStyle w:val="Caption"/>
        <w:jc w:val="center"/>
      </w:pPr>
      <w:r>
        <w:t xml:space="preserve">Figure </w:t>
      </w:r>
      <w:r>
        <w:fldChar w:fldCharType="begin"/>
      </w:r>
      <w:r>
        <w:instrText xml:space="preserve"> SEQ Figure \* ARABIC </w:instrText>
      </w:r>
      <w:r>
        <w:fldChar w:fldCharType="separate"/>
      </w:r>
      <w:r w:rsidR="007A2D69">
        <w:rPr>
          <w:noProof/>
        </w:rPr>
        <w:t>42</w:t>
      </w:r>
      <w:r>
        <w:fldChar w:fldCharType="end"/>
      </w:r>
      <w:r>
        <w:t>: command line for batch processing</w:t>
      </w:r>
    </w:p>
    <w:p w14:paraId="7011D0D0" w14:textId="77777777" w:rsidR="00E60B9B" w:rsidRDefault="00E60B9B" w:rsidP="00154703"/>
    <w:p w14:paraId="165F08CF" w14:textId="56E1A2B3" w:rsidR="00154703" w:rsidRDefault="00154703" w:rsidP="00154703"/>
    <w:p w14:paraId="436B3BB4" w14:textId="77777777" w:rsidR="00850613" w:rsidRDefault="00850613">
      <w:r>
        <w:br w:type="page"/>
      </w:r>
    </w:p>
    <w:p w14:paraId="2FEC56A3" w14:textId="03DE2FE0" w:rsidR="00154703" w:rsidRDefault="00850613" w:rsidP="00850613">
      <w:pPr>
        <w:pStyle w:val="Heading1"/>
      </w:pPr>
      <w:bookmarkStart w:id="30" w:name="_Toc448998914"/>
      <w:r>
        <w:lastRenderedPageBreak/>
        <w:t>Appendix II</w:t>
      </w:r>
      <w:bookmarkEnd w:id="30"/>
    </w:p>
    <w:p w14:paraId="7DDF62C9" w14:textId="3268F40F" w:rsidR="00850613" w:rsidRDefault="00850613" w:rsidP="00850613">
      <w:pPr>
        <w:pStyle w:val="Heading2"/>
      </w:pPr>
      <w:bookmarkStart w:id="31" w:name="_Toc448998915"/>
      <w:r>
        <w:t>Reference</w:t>
      </w:r>
      <w:bookmarkEnd w:id="31"/>
    </w:p>
    <w:p w14:paraId="7DDDC4FB" w14:textId="67B3063E" w:rsidR="00850613" w:rsidRPr="00EA0316" w:rsidRDefault="00E65151" w:rsidP="00850613">
      <w:hyperlink r:id="rId56" w:tgtFrame="_blank" w:history="1">
        <w:proofErr w:type="spellStart"/>
        <w:r w:rsidR="00850613" w:rsidRPr="00EA0316">
          <w:t>Krouwer</w:t>
        </w:r>
        <w:proofErr w:type="spellEnd"/>
        <w:r w:rsidR="00850613" w:rsidRPr="00EA0316">
          <w:t>, J. S. (2002). Setting performance goals and evaluating total analytical error for diagnostic assays. </w:t>
        </w:r>
        <w:r w:rsidR="00850613" w:rsidRPr="00EA0316">
          <w:rPr>
            <w:i/>
            <w:iCs/>
          </w:rPr>
          <w:t>Clinical Chemistry</w:t>
        </w:r>
        <w:r w:rsidR="00850613" w:rsidRPr="00EA0316">
          <w:t>, </w:t>
        </w:r>
        <w:r w:rsidR="00850613" w:rsidRPr="00EA0316">
          <w:rPr>
            <w:i/>
            <w:iCs/>
          </w:rPr>
          <w:t>48</w:t>
        </w:r>
        <w:r w:rsidR="00850613" w:rsidRPr="00EA0316">
          <w:t>(6), 919-927.</w:t>
        </w:r>
      </w:hyperlink>
    </w:p>
    <w:p w14:paraId="527D1C8E" w14:textId="69AA2A42" w:rsidR="008D42BD" w:rsidRPr="00850613" w:rsidRDefault="00F07C11" w:rsidP="00850613">
      <w:proofErr w:type="spellStart"/>
      <w:proofErr w:type="gramStart"/>
      <w:r w:rsidRPr="00F07C11">
        <w:rPr>
          <w:rFonts w:eastAsiaTheme="minorEastAsia" w:hint="eastAsia"/>
        </w:rPr>
        <w:t>Balakrishnan</w:t>
      </w:r>
      <w:proofErr w:type="spellEnd"/>
      <w:r w:rsidRPr="00F07C11">
        <w:rPr>
          <w:rFonts w:eastAsiaTheme="minorEastAsia" w:hint="eastAsia"/>
        </w:rPr>
        <w:t>, N. 2010.</w:t>
      </w:r>
      <w:proofErr w:type="gramEnd"/>
      <w:r w:rsidRPr="00F07C11">
        <w:rPr>
          <w:rFonts w:eastAsiaTheme="minorEastAsia" w:hint="eastAsia"/>
        </w:rPr>
        <w:t> </w:t>
      </w:r>
      <w:proofErr w:type="gramStart"/>
      <w:r w:rsidRPr="00F07C11">
        <w:rPr>
          <w:rFonts w:eastAsiaTheme="minorEastAsia" w:hint="eastAsia"/>
          <w:i/>
        </w:rPr>
        <w:t>Methods and applications of statistics in the life and health sciences</w:t>
      </w:r>
      <w:r w:rsidRPr="00F07C11">
        <w:rPr>
          <w:rFonts w:eastAsiaTheme="minorEastAsia" w:hint="eastAsia"/>
        </w:rPr>
        <w:t>.</w:t>
      </w:r>
      <w:proofErr w:type="gramEnd"/>
      <w:r w:rsidRPr="00F07C11">
        <w:rPr>
          <w:rFonts w:eastAsiaTheme="minorEastAsia" w:hint="eastAsia"/>
        </w:rPr>
        <w:t xml:space="preserve"> Hoboken: Wiley</w:t>
      </w:r>
    </w:p>
    <w:sectPr w:rsidR="008D42BD" w:rsidRPr="00850613">
      <w:headerReference w:type="default" r:id="rId57"/>
      <w:footerReference w:type="default" r:id="rId58"/>
      <w:pgSz w:w="11906" w:h="16838"/>
      <w:pgMar w:top="1417" w:right="1417" w:bottom="1134" w:left="1417"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CA13D" w15:done="0"/>
  <w15:commentEx w15:paraId="12C9C739" w15:done="0"/>
  <w15:commentEx w15:paraId="123E2B44" w15:done="0"/>
  <w15:commentEx w15:paraId="69631284" w15:done="0"/>
  <w15:commentEx w15:paraId="1038CC96" w15:done="0"/>
  <w15:commentEx w15:paraId="2C0BF0CD" w15:done="0"/>
  <w15:commentEx w15:paraId="2F6654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6754D" w14:textId="77777777" w:rsidR="000376BC" w:rsidRDefault="000376BC" w:rsidP="00D14616">
      <w:pPr>
        <w:spacing w:after="0" w:line="240" w:lineRule="auto"/>
      </w:pPr>
      <w:r>
        <w:separator/>
      </w:r>
    </w:p>
  </w:endnote>
  <w:endnote w:type="continuationSeparator" w:id="0">
    <w:p w14:paraId="2EAB3097" w14:textId="77777777" w:rsidR="000376BC" w:rsidRDefault="000376BC" w:rsidP="00D14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8846654"/>
      <w:docPartObj>
        <w:docPartGallery w:val="Page Numbers (Bottom of Page)"/>
        <w:docPartUnique/>
      </w:docPartObj>
    </w:sdtPr>
    <w:sdtEndPr>
      <w:rPr>
        <w:noProof/>
      </w:rPr>
    </w:sdtEndPr>
    <w:sdtContent>
      <w:p w14:paraId="4239BE28" w14:textId="1D806CA1" w:rsidR="00E65151" w:rsidRDefault="00E65151">
        <w:pPr>
          <w:pStyle w:val="Footer"/>
          <w:jc w:val="right"/>
        </w:pPr>
        <w:r>
          <w:fldChar w:fldCharType="begin"/>
        </w:r>
        <w:r>
          <w:instrText xml:space="preserve"> PAGE   \* MERGEFORMAT </w:instrText>
        </w:r>
        <w:r>
          <w:fldChar w:fldCharType="separate"/>
        </w:r>
        <w:r w:rsidR="002A1C7E">
          <w:rPr>
            <w:noProof/>
          </w:rPr>
          <w:t>21</w:t>
        </w:r>
        <w:r>
          <w:rPr>
            <w:noProof/>
          </w:rPr>
          <w:fldChar w:fldCharType="end"/>
        </w:r>
      </w:p>
    </w:sdtContent>
  </w:sdt>
  <w:p w14:paraId="7C046D9C" w14:textId="77777777" w:rsidR="00E65151" w:rsidRDefault="00E651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8037B8" w14:textId="77777777" w:rsidR="000376BC" w:rsidRDefault="000376BC" w:rsidP="00D14616">
      <w:pPr>
        <w:spacing w:after="0" w:line="240" w:lineRule="auto"/>
      </w:pPr>
      <w:r>
        <w:separator/>
      </w:r>
    </w:p>
  </w:footnote>
  <w:footnote w:type="continuationSeparator" w:id="0">
    <w:p w14:paraId="726BD07B" w14:textId="77777777" w:rsidR="000376BC" w:rsidRDefault="000376BC" w:rsidP="00D146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59A288" w14:textId="3C794D53" w:rsidR="00E65151" w:rsidRDefault="00E65151">
    <w:pPr>
      <w:pStyle w:val="Header"/>
    </w:pPr>
    <w:r w:rsidRPr="00473AB8">
      <w:t>QIBA-DRO-Evaluation tool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3D6"/>
    <w:multiLevelType w:val="hybridMultilevel"/>
    <w:tmpl w:val="39EA17FE"/>
    <w:lvl w:ilvl="0" w:tplc="9C584C7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1E76E35"/>
    <w:multiLevelType w:val="hybridMultilevel"/>
    <w:tmpl w:val="2AAECC74"/>
    <w:lvl w:ilvl="0" w:tplc="914476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7D741F"/>
    <w:multiLevelType w:val="hybridMultilevel"/>
    <w:tmpl w:val="6D140A30"/>
    <w:lvl w:ilvl="0" w:tplc="BAD2A56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6A66563"/>
    <w:multiLevelType w:val="hybridMultilevel"/>
    <w:tmpl w:val="EB444012"/>
    <w:lvl w:ilvl="0" w:tplc="BE10F7FA">
      <w:numFmt w:val="bullet"/>
      <w:lvlText w:val="-"/>
      <w:lvlJc w:val="left"/>
      <w:pPr>
        <w:ind w:left="1080" w:hanging="360"/>
      </w:pPr>
      <w:rPr>
        <w:rFonts w:ascii="Calibri" w:eastAsiaTheme="minorHAnsi"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57E23D0F"/>
    <w:multiLevelType w:val="hybridMultilevel"/>
    <w:tmpl w:val="D794C5A2"/>
    <w:lvl w:ilvl="0" w:tplc="154C6F4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7E579F"/>
    <w:multiLevelType w:val="hybridMultilevel"/>
    <w:tmpl w:val="A21E080A"/>
    <w:lvl w:ilvl="0" w:tplc="816A65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4B6E16"/>
    <w:multiLevelType w:val="hybridMultilevel"/>
    <w:tmpl w:val="80C0A454"/>
    <w:lvl w:ilvl="0" w:tplc="30BA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8B4CE5"/>
    <w:multiLevelType w:val="hybridMultilevel"/>
    <w:tmpl w:val="5994FD0C"/>
    <w:lvl w:ilvl="0" w:tplc="4B9E6F2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0"/>
  </w:num>
  <w:num w:numId="5">
    <w:abstractNumId w:val="6"/>
  </w:num>
  <w:num w:numId="6">
    <w:abstractNumId w:val="4"/>
  </w:num>
  <w:num w:numId="7">
    <w:abstractNumId w:val="5"/>
  </w:num>
  <w:num w:numId="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n, Longquan">
    <w15:presenceInfo w15:providerId="AD" w15:userId="S-1-5-21-3455576492-3152201459-847339474-1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947"/>
    <w:rsid w:val="000056EE"/>
    <w:rsid w:val="00020EF3"/>
    <w:rsid w:val="0002200E"/>
    <w:rsid w:val="000376BC"/>
    <w:rsid w:val="00046788"/>
    <w:rsid w:val="000647F7"/>
    <w:rsid w:val="000726F1"/>
    <w:rsid w:val="0009125C"/>
    <w:rsid w:val="000D118B"/>
    <w:rsid w:val="000E3BC6"/>
    <w:rsid w:val="00104E29"/>
    <w:rsid w:val="00106158"/>
    <w:rsid w:val="00117868"/>
    <w:rsid w:val="00151B2F"/>
    <w:rsid w:val="00154703"/>
    <w:rsid w:val="001644BD"/>
    <w:rsid w:val="001874A3"/>
    <w:rsid w:val="001B6B8F"/>
    <w:rsid w:val="001E762B"/>
    <w:rsid w:val="002450C2"/>
    <w:rsid w:val="00247BBF"/>
    <w:rsid w:val="0025245A"/>
    <w:rsid w:val="0025581C"/>
    <w:rsid w:val="00257E63"/>
    <w:rsid w:val="002659A2"/>
    <w:rsid w:val="002A1C7E"/>
    <w:rsid w:val="002A60D7"/>
    <w:rsid w:val="002B5825"/>
    <w:rsid w:val="002B7CB0"/>
    <w:rsid w:val="002C03ED"/>
    <w:rsid w:val="002D0D34"/>
    <w:rsid w:val="002D6B1B"/>
    <w:rsid w:val="002E4C07"/>
    <w:rsid w:val="00320544"/>
    <w:rsid w:val="0032364B"/>
    <w:rsid w:val="003401C4"/>
    <w:rsid w:val="00346515"/>
    <w:rsid w:val="00357FD2"/>
    <w:rsid w:val="00364F6C"/>
    <w:rsid w:val="00385D0C"/>
    <w:rsid w:val="00395140"/>
    <w:rsid w:val="00427B28"/>
    <w:rsid w:val="0045099A"/>
    <w:rsid w:val="00462EC0"/>
    <w:rsid w:val="00473AB8"/>
    <w:rsid w:val="004A3E5E"/>
    <w:rsid w:val="004C03CB"/>
    <w:rsid w:val="004E21D2"/>
    <w:rsid w:val="0051222A"/>
    <w:rsid w:val="0052391F"/>
    <w:rsid w:val="0053128B"/>
    <w:rsid w:val="005375B1"/>
    <w:rsid w:val="00547E7E"/>
    <w:rsid w:val="00555000"/>
    <w:rsid w:val="005605FD"/>
    <w:rsid w:val="00585E95"/>
    <w:rsid w:val="005A65C8"/>
    <w:rsid w:val="005B1242"/>
    <w:rsid w:val="005B1FA9"/>
    <w:rsid w:val="005D2DD6"/>
    <w:rsid w:val="005D7873"/>
    <w:rsid w:val="005E1911"/>
    <w:rsid w:val="006D0C5A"/>
    <w:rsid w:val="006E019F"/>
    <w:rsid w:val="006F6CEF"/>
    <w:rsid w:val="007066F5"/>
    <w:rsid w:val="0073753C"/>
    <w:rsid w:val="0074126A"/>
    <w:rsid w:val="00742B2F"/>
    <w:rsid w:val="00770FC9"/>
    <w:rsid w:val="0078413C"/>
    <w:rsid w:val="00787BDD"/>
    <w:rsid w:val="007A2D69"/>
    <w:rsid w:val="007E5EAB"/>
    <w:rsid w:val="00806BD6"/>
    <w:rsid w:val="00840963"/>
    <w:rsid w:val="008444A6"/>
    <w:rsid w:val="00850613"/>
    <w:rsid w:val="008516BC"/>
    <w:rsid w:val="008D42BD"/>
    <w:rsid w:val="008D4947"/>
    <w:rsid w:val="008F6E48"/>
    <w:rsid w:val="00906639"/>
    <w:rsid w:val="009104FC"/>
    <w:rsid w:val="00920D15"/>
    <w:rsid w:val="009363A2"/>
    <w:rsid w:val="0094099B"/>
    <w:rsid w:val="00953C64"/>
    <w:rsid w:val="00964A1B"/>
    <w:rsid w:val="009841F3"/>
    <w:rsid w:val="009B1E0B"/>
    <w:rsid w:val="009B7598"/>
    <w:rsid w:val="009C497C"/>
    <w:rsid w:val="009D27D1"/>
    <w:rsid w:val="009D545C"/>
    <w:rsid w:val="00A017A0"/>
    <w:rsid w:val="00A04754"/>
    <w:rsid w:val="00A1688E"/>
    <w:rsid w:val="00A17CCB"/>
    <w:rsid w:val="00A27DAB"/>
    <w:rsid w:val="00A40DD5"/>
    <w:rsid w:val="00A43CF6"/>
    <w:rsid w:val="00A456FF"/>
    <w:rsid w:val="00A64312"/>
    <w:rsid w:val="00A706ED"/>
    <w:rsid w:val="00A80B17"/>
    <w:rsid w:val="00A85A83"/>
    <w:rsid w:val="00A91393"/>
    <w:rsid w:val="00AA2C71"/>
    <w:rsid w:val="00AA7BF8"/>
    <w:rsid w:val="00AC3B13"/>
    <w:rsid w:val="00B66978"/>
    <w:rsid w:val="00B93E27"/>
    <w:rsid w:val="00B97B99"/>
    <w:rsid w:val="00BA1A59"/>
    <w:rsid w:val="00BB1979"/>
    <w:rsid w:val="00BE3DAF"/>
    <w:rsid w:val="00BE7338"/>
    <w:rsid w:val="00C02F65"/>
    <w:rsid w:val="00C07E59"/>
    <w:rsid w:val="00C236DF"/>
    <w:rsid w:val="00C263D4"/>
    <w:rsid w:val="00CB2094"/>
    <w:rsid w:val="00CD2559"/>
    <w:rsid w:val="00CE0256"/>
    <w:rsid w:val="00CF1A2B"/>
    <w:rsid w:val="00CF2687"/>
    <w:rsid w:val="00D03A5D"/>
    <w:rsid w:val="00D14616"/>
    <w:rsid w:val="00D54856"/>
    <w:rsid w:val="00D60811"/>
    <w:rsid w:val="00D75895"/>
    <w:rsid w:val="00D95AF2"/>
    <w:rsid w:val="00DB0A76"/>
    <w:rsid w:val="00DB1C79"/>
    <w:rsid w:val="00DC0971"/>
    <w:rsid w:val="00DE6DC5"/>
    <w:rsid w:val="00DF4499"/>
    <w:rsid w:val="00E033D5"/>
    <w:rsid w:val="00E04830"/>
    <w:rsid w:val="00E05730"/>
    <w:rsid w:val="00E172AE"/>
    <w:rsid w:val="00E32F7D"/>
    <w:rsid w:val="00E36653"/>
    <w:rsid w:val="00E42CC4"/>
    <w:rsid w:val="00E535C3"/>
    <w:rsid w:val="00E60B9B"/>
    <w:rsid w:val="00E65151"/>
    <w:rsid w:val="00E74280"/>
    <w:rsid w:val="00E87AA5"/>
    <w:rsid w:val="00EA0316"/>
    <w:rsid w:val="00EB0B35"/>
    <w:rsid w:val="00EC78EF"/>
    <w:rsid w:val="00ED14D0"/>
    <w:rsid w:val="00F03E69"/>
    <w:rsid w:val="00F07C11"/>
    <w:rsid w:val="00F15C33"/>
    <w:rsid w:val="00F62013"/>
    <w:rsid w:val="00F77303"/>
    <w:rsid w:val="00F9487C"/>
    <w:rsid w:val="00FA21A5"/>
    <w:rsid w:val="00FC5FF3"/>
    <w:rsid w:val="00FD1812"/>
    <w:rsid w:val="00FD5226"/>
    <w:rsid w:val="00FF71C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45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 w:type="character" w:styleId="PlaceholderText">
    <w:name w:val="Placeholder Text"/>
    <w:basedOn w:val="DefaultParagraphFont"/>
    <w:uiPriority w:val="99"/>
    <w:semiHidden/>
    <w:rsid w:val="00364F6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 w:type="character" w:styleId="PlaceholderText">
    <w:name w:val="Placeholder Text"/>
    <w:basedOn w:val="DefaultParagraphFont"/>
    <w:uiPriority w:val="99"/>
    <w:semiHidden/>
    <w:rsid w:val="00364F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bitbucket.org/hlaue/qiba-pdf-evaluation-tool" TargetMode="External"/><Relationship Id="rId55" Type="http://schemas.openxmlformats.org/officeDocument/2006/relationships/image" Target="media/image41.png"/><Relationship Id="rId63" Type="http://schemas.microsoft.com/office/2011/relationships/commentsExtended" Target="commentsExtended.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blab.duhs.duke.edu/modules/QIBAcontent/index.php?id=1" TargetMode="External"/><Relationship Id="rId24" Type="http://schemas.openxmlformats.org/officeDocument/2006/relationships/image" Target="media/image14.png"/><Relationship Id="rId32" Type="http://schemas.openxmlformats.org/officeDocument/2006/relationships/hyperlink" Target="https://en.wikipedia.org/wiki/Bland%E2%80%93Altman_plot"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bitbucket.org/hlaue/qiba-pdf-evaluation-tool/src/242ee8d9a14c748cbe6fd415270721266635a47b/QIBA_evaluate_tool.py?at=master" TargetMode="External"/><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s://dblab.duhs.duke.edu/modules/QIBAcontent/index.php?id=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clinchem.org/content/48/6/919.full" TargetMode="External"/><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bitbucket.org/hlaue/qiba-pdf-evaluation-tool/src/242ee8d9a14c748cbe6fd415270721266635a47b/QIBA_evaluate_tool.py?at=mast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72C3"/>
    <w:rsid w:val="003D7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2C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2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C7A98-D1AE-4998-A39A-753BDA434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3503</Words>
  <Characters>19973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 Tianbao</dc:creator>
  <cp:lastModifiedBy>Zhang, Tianbao</cp:lastModifiedBy>
  <cp:revision>21</cp:revision>
  <cp:lastPrinted>2015-02-10T08:54:00Z</cp:lastPrinted>
  <dcterms:created xsi:type="dcterms:W3CDTF">2015-01-22T08:15:00Z</dcterms:created>
  <dcterms:modified xsi:type="dcterms:W3CDTF">2016-04-21T08:46:00Z</dcterms:modified>
</cp:coreProperties>
</file>